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8CC63" w14:textId="77777777" w:rsidR="001E1030" w:rsidRPr="00CC6B26" w:rsidRDefault="00F34D53" w:rsidP="00F34D53">
      <w:pPr>
        <w:pStyle w:val="ListParagraph"/>
        <w:spacing w:after="0" w:line="240" w:lineRule="auto"/>
        <w:rPr>
          <w:b/>
          <w:sz w:val="28"/>
          <w:szCs w:val="28"/>
          <w:lang w:val="el-GR"/>
        </w:rPr>
      </w:pPr>
      <w:r w:rsidRPr="00724349">
        <w:rPr>
          <w:b/>
          <w:sz w:val="28"/>
          <w:szCs w:val="28"/>
          <w:lang w:val="el-GR"/>
        </w:rPr>
        <w:t xml:space="preserve">                                                        </w:t>
      </w:r>
    </w:p>
    <w:p w14:paraId="39A5A883" w14:textId="77777777" w:rsidR="00086386" w:rsidRPr="001E1030" w:rsidRDefault="00086386" w:rsidP="001E1030">
      <w:pPr>
        <w:spacing w:after="0" w:line="240" w:lineRule="auto"/>
        <w:jc w:val="center"/>
        <w:rPr>
          <w:b/>
          <w:sz w:val="28"/>
          <w:szCs w:val="28"/>
          <w:u w:val="single"/>
          <w:lang w:val="el-GR"/>
        </w:rPr>
      </w:pPr>
      <w:r w:rsidRPr="001E1030">
        <w:rPr>
          <w:b/>
          <w:sz w:val="28"/>
          <w:szCs w:val="28"/>
          <w:u w:val="single"/>
          <w:lang w:val="el-GR"/>
        </w:rPr>
        <w:t>ΕΠΙΣΚΕΠΤΗΣ</w:t>
      </w:r>
    </w:p>
    <w:p w14:paraId="233E8C6C" w14:textId="77777777" w:rsidR="00724349" w:rsidRPr="00CF358B" w:rsidRDefault="00724349" w:rsidP="001E1030">
      <w:pPr>
        <w:spacing w:after="0" w:line="240" w:lineRule="auto"/>
        <w:rPr>
          <w:b/>
          <w:lang w:val="el-GR"/>
        </w:rPr>
      </w:pPr>
    </w:p>
    <w:p w14:paraId="319DD51D" w14:textId="77777777" w:rsidR="00844ED3" w:rsidRPr="00F84C13" w:rsidRDefault="00844ED3" w:rsidP="001E1030">
      <w:pPr>
        <w:pStyle w:val="ListParagraph"/>
        <w:spacing w:after="0" w:line="240" w:lineRule="auto"/>
        <w:rPr>
          <w:b/>
          <w:lang w:val="el-GR"/>
        </w:rPr>
      </w:pPr>
      <w:r w:rsidRPr="00F84C13">
        <w:rPr>
          <w:b/>
          <w:lang w:val="el-GR"/>
        </w:rPr>
        <w:t>ΕΓΓΡΑΦΗ</w:t>
      </w:r>
      <w:r w:rsidR="00F34D53" w:rsidRPr="00F84C13">
        <w:rPr>
          <w:b/>
          <w:lang w:val="el-GR"/>
        </w:rPr>
        <w:t xml:space="preserve"> </w:t>
      </w:r>
      <w:r w:rsidRPr="00F84C13">
        <w:rPr>
          <w:b/>
          <w:lang w:val="el-GR"/>
        </w:rPr>
        <w:t>ΚΑΙ</w:t>
      </w:r>
      <w:r w:rsidR="00F34D53" w:rsidRPr="00F84C13">
        <w:rPr>
          <w:b/>
          <w:lang w:val="el-GR"/>
        </w:rPr>
        <w:t xml:space="preserve"> </w:t>
      </w:r>
      <w:r w:rsidRPr="00F84C13">
        <w:rPr>
          <w:b/>
          <w:lang w:val="el-GR"/>
        </w:rPr>
        <w:t>ΠΡΩΤΗ</w:t>
      </w:r>
      <w:r w:rsidR="00F34D53" w:rsidRPr="00F84C13">
        <w:rPr>
          <w:b/>
          <w:lang w:val="el-GR"/>
        </w:rPr>
        <w:t xml:space="preserve"> </w:t>
      </w:r>
      <w:r w:rsidRPr="00F84C13">
        <w:rPr>
          <w:b/>
          <w:lang w:val="el-GR"/>
        </w:rPr>
        <w:t>ΑΔΕΙΑ</w:t>
      </w:r>
      <w:r w:rsidR="00F34D53" w:rsidRPr="00F84C13">
        <w:rPr>
          <w:b/>
          <w:lang w:val="el-GR"/>
        </w:rPr>
        <w:t xml:space="preserve"> </w:t>
      </w:r>
      <w:r w:rsidRPr="00F84C13">
        <w:rPr>
          <w:b/>
          <w:lang w:val="el-GR"/>
        </w:rPr>
        <w:t>ΠΡΟΣΩΡΙΝΗΣ</w:t>
      </w:r>
      <w:r w:rsidR="00F34D53" w:rsidRPr="00F84C13">
        <w:rPr>
          <w:b/>
          <w:lang w:val="el-GR"/>
        </w:rPr>
        <w:t xml:space="preserve"> </w:t>
      </w:r>
      <w:r w:rsidRPr="00F84C13">
        <w:rPr>
          <w:b/>
          <w:lang w:val="el-GR"/>
        </w:rPr>
        <w:t>ΔΙΑΜΟΝΗΣ</w:t>
      </w:r>
    </w:p>
    <w:p w14:paraId="0F059720" w14:textId="77777777" w:rsidR="00F84C13" w:rsidRPr="00F84C13" w:rsidRDefault="00F84C13" w:rsidP="001E1030">
      <w:pPr>
        <w:spacing w:after="0" w:line="240" w:lineRule="auto"/>
        <w:rPr>
          <w:b/>
          <w:lang w:val="el-GR"/>
        </w:rPr>
      </w:pPr>
    </w:p>
    <w:p w14:paraId="64835514" w14:textId="77777777" w:rsidR="00CF358B" w:rsidRPr="00F84C13" w:rsidRDefault="00CF358B" w:rsidP="001E1030">
      <w:pPr>
        <w:pStyle w:val="ListParagraph"/>
        <w:spacing w:after="0" w:line="240" w:lineRule="auto"/>
        <w:rPr>
          <w:b/>
          <w:lang w:val="el-GR"/>
        </w:rPr>
      </w:pPr>
      <w:r w:rsidRPr="00F84C13">
        <w:rPr>
          <w:b/>
          <w:lang w:val="el-GR"/>
        </w:rPr>
        <w:t>ΑΝΑΝΕΩΣΗ ΑΔΕΙΑΣ ΠΡΟΣΩΡΙΝΗΣ ΔΙΑΜΟΝΗΣ</w:t>
      </w:r>
    </w:p>
    <w:p w14:paraId="1D63D1C9" w14:textId="77777777" w:rsidR="00724349" w:rsidRPr="00CF358B" w:rsidRDefault="00724349" w:rsidP="00A00B9F">
      <w:pPr>
        <w:spacing w:after="0" w:line="240" w:lineRule="auto"/>
        <w:jc w:val="center"/>
        <w:rPr>
          <w:b/>
          <w:lang w:val="el-GR"/>
        </w:rPr>
      </w:pPr>
    </w:p>
    <w:tbl>
      <w:tblPr>
        <w:tblpPr w:leftFromText="180" w:rightFromText="180" w:vertAnchor="text" w:tblpY="1"/>
        <w:tblOverlap w:val="never"/>
        <w:tblW w:w="9978" w:type="dxa"/>
        <w:tblLook w:val="04A0" w:firstRow="1" w:lastRow="0" w:firstColumn="1" w:lastColumn="0" w:noHBand="0" w:noVBand="1"/>
      </w:tblPr>
      <w:tblGrid>
        <w:gridCol w:w="450"/>
        <w:gridCol w:w="5287"/>
        <w:gridCol w:w="4241"/>
      </w:tblGrid>
      <w:tr w:rsidR="00E20B69" w:rsidRPr="00EA230F" w14:paraId="0CF8F635" w14:textId="77777777" w:rsidTr="005B7156">
        <w:trPr>
          <w:trHeight w:val="300"/>
          <w:tblHeader/>
        </w:trPr>
        <w:tc>
          <w:tcPr>
            <w:tcW w:w="450" w:type="dxa"/>
            <w:shd w:val="clear" w:color="D9D9D9" w:fill="auto"/>
          </w:tcPr>
          <w:p w14:paraId="1973C69E" w14:textId="77777777" w:rsidR="00E20B69" w:rsidRPr="00EA230F" w:rsidRDefault="00E20B69" w:rsidP="00EB1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</w:p>
        </w:tc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9975087" w14:textId="77777777" w:rsidR="00E20B69" w:rsidRPr="00EA230F" w:rsidRDefault="00E20B69" w:rsidP="00EB137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 w:rsidRPr="00EA230F"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  <w:t>ΕΓΓΡΑΦΟ</w:t>
            </w:r>
          </w:p>
        </w:tc>
      </w:tr>
      <w:tr w:rsidR="00694176" w:rsidRPr="00EA230F" w14:paraId="11663A53" w14:textId="77777777" w:rsidTr="005B7156">
        <w:trPr>
          <w:trHeight w:val="56"/>
          <w:tblHeader/>
        </w:trPr>
        <w:tc>
          <w:tcPr>
            <w:tcW w:w="450" w:type="dxa"/>
            <w:tcBorders>
              <w:bottom w:val="single" w:sz="4" w:space="0" w:color="000000"/>
            </w:tcBorders>
            <w:shd w:val="clear" w:color="auto" w:fill="auto"/>
          </w:tcPr>
          <w:p w14:paraId="4609F458" w14:textId="77777777" w:rsidR="00694176" w:rsidRPr="00EA230F" w:rsidRDefault="00694176" w:rsidP="00EB1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5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EFAA71" w14:textId="77777777" w:rsidR="00694176" w:rsidRPr="00EA230F" w:rsidRDefault="00694176" w:rsidP="00EB137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42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6A55B1" w14:textId="77777777" w:rsidR="00694176" w:rsidRPr="00EA230F" w:rsidRDefault="00694176" w:rsidP="00EB137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</w:tr>
      <w:tr w:rsidR="00112508" w:rsidRPr="00072589" w14:paraId="1809A218" w14:textId="77777777" w:rsidTr="005B7156">
        <w:trPr>
          <w:trHeight w:val="300"/>
        </w:trPr>
        <w:tc>
          <w:tcPr>
            <w:tcW w:w="9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9D83F85" w14:textId="77777777" w:rsidR="00112508" w:rsidRPr="00EA230F" w:rsidRDefault="003725A5" w:rsidP="00EB1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</w:pPr>
            <w:r w:rsidRPr="00EA230F">
              <w:rPr>
                <w:rFonts w:ascii="Calibri" w:eastAsia="Times New Roman" w:hAnsi="Calibri" w:cs="Times New Roman"/>
                <w:b/>
                <w:color w:val="000000"/>
                <w:u w:val="single"/>
                <w:lang w:val="el-GR" w:eastAsia="en-GB"/>
              </w:rPr>
              <w:t>ΜΕΤΑ</w:t>
            </w:r>
            <w:r w:rsidR="00112508" w:rsidRPr="00EA230F">
              <w:rPr>
                <w:rFonts w:ascii="Calibri" w:eastAsia="Times New Roman" w:hAnsi="Calibri" w:cs="Times New Roman"/>
                <w:b/>
                <w:color w:val="000000"/>
                <w:lang w:val="el-GR" w:eastAsia="en-GB"/>
              </w:rPr>
              <w:t xml:space="preserve"> ΤΗΝ ΑΦΙΞΗ ΤΟΥ ΥΠΗΚΟΟΥ ΤΡΙΤΗΣ ΧΩΡΑΣ</w:t>
            </w:r>
          </w:p>
        </w:tc>
      </w:tr>
      <w:tr w:rsidR="001E1030" w:rsidRPr="00072589" w14:paraId="3EFAEAD9" w14:textId="77777777" w:rsidTr="005B7156">
        <w:trPr>
          <w:trHeight w:val="7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C1EDA" w14:textId="77777777" w:rsidR="001E1030" w:rsidRPr="00EA230F" w:rsidRDefault="001E1030" w:rsidP="00EB1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586A83" w14:textId="2878BD1C" w:rsidR="001E1030" w:rsidRPr="00BB56BB" w:rsidRDefault="001E1030" w:rsidP="00EB137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 w:rsidRPr="003B02AF">
              <w:rPr>
                <w:rFonts w:ascii="Calibri" w:hAnsi="Calibri"/>
                <w:color w:val="000000"/>
                <w:lang w:val="el-GR"/>
              </w:rPr>
              <w:t>Αντίγραφο έγκυρου διαβατηρίου ή άλλου ταξιδιωτικού εγγράφου, με διάρκεια ισχύος που να καλύπτει τουλάχιστον τρεις (3) μήνες πέραν της αιτούμενης διάρκειας διαμονής</w:t>
            </w:r>
            <w:r w:rsidR="00253B82">
              <w:rPr>
                <w:rFonts w:ascii="Calibri" w:hAnsi="Calibri"/>
                <w:color w:val="000000"/>
                <w:lang w:val="el-GR"/>
              </w:rPr>
              <w:t>.</w:t>
            </w:r>
          </w:p>
        </w:tc>
      </w:tr>
      <w:tr w:rsidR="001E1030" w:rsidRPr="00072589" w14:paraId="7ECE6C76" w14:textId="77777777" w:rsidTr="005B7156">
        <w:trPr>
          <w:trHeight w:val="7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056B5" w14:textId="77777777" w:rsidR="001E1030" w:rsidRPr="00EA230F" w:rsidRDefault="001E1030" w:rsidP="00EB1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9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DB295A" w14:textId="3AFBADAB" w:rsidR="001E1030" w:rsidRPr="001E1030" w:rsidRDefault="001E1030" w:rsidP="00EB137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 w:rsidRPr="003B02AF">
              <w:rPr>
                <w:rFonts w:ascii="Calibri" w:hAnsi="Calibri"/>
                <w:color w:val="000000"/>
                <w:lang w:val="el-GR"/>
              </w:rPr>
              <w:t>Αντίγραφο σελίδας διαβατηρίου ή άλλου ταξιδιωτικού εγγράφου όπου φαίνεται η τελευταία άφιξη στη Δημοκρατία και η θεώρηση εισόδου (όπου εφαρμόζεται)</w:t>
            </w:r>
            <w:r w:rsidR="00253B82">
              <w:rPr>
                <w:rFonts w:ascii="Calibri" w:hAnsi="Calibri"/>
                <w:color w:val="000000"/>
                <w:lang w:val="el-GR"/>
              </w:rPr>
              <w:t>.</w:t>
            </w:r>
          </w:p>
        </w:tc>
      </w:tr>
      <w:tr w:rsidR="004D7434" w:rsidRPr="00072589" w14:paraId="00FC14BB" w14:textId="77777777" w:rsidTr="005B7156">
        <w:trPr>
          <w:trHeight w:val="345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3AB2E3" w14:textId="77777777" w:rsidR="004D7434" w:rsidRPr="00EA230F" w:rsidRDefault="004D7434" w:rsidP="00EB137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9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EDB9C1" w14:textId="46C91E45" w:rsidR="004D7434" w:rsidRPr="00301B82" w:rsidRDefault="006238F6" w:rsidP="00EB137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 w:rsidRPr="00301B82">
              <w:rPr>
                <w:lang w:val="el-GR"/>
              </w:rPr>
              <w:t xml:space="preserve">Πρωτότυπο Πιστοποιητικό Λευκού Ποινικού Μητρώου από τη χώρα προέλευσης ή διαμονής, αν ο </w:t>
            </w:r>
            <w:proofErr w:type="spellStart"/>
            <w:r w:rsidRPr="00301B82">
              <w:rPr>
                <w:lang w:val="el-GR"/>
              </w:rPr>
              <w:t>αιτητής</w:t>
            </w:r>
            <w:proofErr w:type="spellEnd"/>
            <w:r w:rsidRPr="00301B82">
              <w:rPr>
                <w:lang w:val="el-GR"/>
              </w:rPr>
              <w:t xml:space="preserve"> διαμένει σε χώρα άλλη από τη χώρα προέλευσης, με δεόντως επικυρωμένη επίσημη μετάφραση στα ελληνικά ή αγγλικά </w:t>
            </w:r>
            <w:r w:rsidR="008000D3">
              <w:rPr>
                <w:lang w:val="el-GR"/>
              </w:rPr>
              <w:t xml:space="preserve">ΜΟΝΟ για </w:t>
            </w:r>
            <w:r w:rsidRPr="00301B82">
              <w:rPr>
                <w:lang w:val="el-GR"/>
              </w:rPr>
              <w:t>1</w:t>
            </w:r>
            <w:r w:rsidRPr="00301B82">
              <w:rPr>
                <w:vertAlign w:val="superscript"/>
                <w:lang w:val="el-GR"/>
              </w:rPr>
              <w:t>η</w:t>
            </w:r>
            <w:r w:rsidRPr="00301B82">
              <w:rPr>
                <w:lang w:val="el-GR"/>
              </w:rPr>
              <w:t xml:space="preserve"> Άδεια</w:t>
            </w:r>
            <w:r w:rsidR="00253B82">
              <w:rPr>
                <w:lang w:val="el-GR"/>
              </w:rPr>
              <w:t>.</w:t>
            </w:r>
          </w:p>
        </w:tc>
      </w:tr>
      <w:tr w:rsidR="004D7434" w:rsidRPr="00072589" w14:paraId="3E725768" w14:textId="77777777" w:rsidTr="005B7156">
        <w:trPr>
          <w:trHeight w:val="345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C3D326" w14:textId="77777777" w:rsidR="004D7434" w:rsidRPr="00EA230F" w:rsidRDefault="004D7434" w:rsidP="00EB1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9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8856AF" w14:textId="524990CB" w:rsidR="004D7434" w:rsidRPr="00301B82" w:rsidRDefault="00BA4C75" w:rsidP="00EB137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 w:rsidRPr="00301B82">
              <w:rPr>
                <w:lang w:val="el-GR"/>
              </w:rPr>
              <w:t xml:space="preserve">Πρωτότυπα αποτελέσματα ιατρικών αναλύσεων αίματος, που να αποδεικνύουν ότι ο υπήκοος τρίτης χώρας δεν πάσχει από ηπατίτιδα Β, και Γ, HIV, σύφιλη, καθώς και ακτινογραφία θώρακος για φυματίωση με γνωμάτευση ιατρού, σφραγισμένες από ειδικό ιατρό </w:t>
            </w:r>
            <w:r w:rsidR="00652B08" w:rsidRPr="00301B82">
              <w:rPr>
                <w:lang w:val="el-GR"/>
              </w:rPr>
              <w:t>από τη</w:t>
            </w:r>
            <w:r w:rsidR="00FA7951" w:rsidRPr="00301B82">
              <w:rPr>
                <w:lang w:val="el-GR"/>
              </w:rPr>
              <w:t>ν</w:t>
            </w:r>
            <w:r w:rsidR="00652B08" w:rsidRPr="00301B82">
              <w:rPr>
                <w:lang w:val="el-GR"/>
              </w:rPr>
              <w:t xml:space="preserve"> Κυπριακή Δημοκρατία </w:t>
            </w:r>
            <w:r w:rsidR="008000D3">
              <w:rPr>
                <w:lang w:val="el-GR"/>
              </w:rPr>
              <w:t xml:space="preserve">ΜΟΝΟ για </w:t>
            </w:r>
            <w:r w:rsidR="00EC119D" w:rsidRPr="00301B82">
              <w:rPr>
                <w:lang w:val="el-GR"/>
              </w:rPr>
              <w:t>1</w:t>
            </w:r>
            <w:r w:rsidR="00EC119D" w:rsidRPr="00301B82">
              <w:rPr>
                <w:vertAlign w:val="superscript"/>
                <w:lang w:val="el-GR"/>
              </w:rPr>
              <w:t>η</w:t>
            </w:r>
            <w:r w:rsidR="00EC119D" w:rsidRPr="00301B82">
              <w:rPr>
                <w:lang w:val="el-GR"/>
              </w:rPr>
              <w:t xml:space="preserve"> </w:t>
            </w:r>
            <w:r w:rsidR="00541A56" w:rsidRPr="00301B82">
              <w:rPr>
                <w:lang w:val="el-GR"/>
              </w:rPr>
              <w:t>Άδεια</w:t>
            </w:r>
            <w:r w:rsidR="00253B82">
              <w:rPr>
                <w:lang w:val="el-GR"/>
              </w:rPr>
              <w:t>.</w:t>
            </w:r>
            <w:r w:rsidR="00652B08" w:rsidRPr="00301B82">
              <w:rPr>
                <w:lang w:val="el-GR"/>
              </w:rPr>
              <w:t xml:space="preserve"> </w:t>
            </w:r>
          </w:p>
        </w:tc>
      </w:tr>
      <w:tr w:rsidR="00BB56BB" w:rsidRPr="00072589" w14:paraId="0585FDF1" w14:textId="77777777" w:rsidTr="005B7156">
        <w:trPr>
          <w:trHeight w:val="58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1CB056" w14:textId="77777777" w:rsidR="00BB56BB" w:rsidRPr="00EA230F" w:rsidRDefault="00BB56BB" w:rsidP="00EB1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9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7CCB3" w14:textId="40D810EA" w:rsidR="00253B82" w:rsidRDefault="003F67DF" w:rsidP="00EB137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 xml:space="preserve">Πρωτότυπη εγγυητική επιστολή τραπεζικού </w:t>
            </w:r>
            <w:r w:rsidR="00F72748">
              <w:rPr>
                <w:color w:val="000000"/>
                <w:lang w:val="el-GR"/>
              </w:rPr>
              <w:t xml:space="preserve">ιδρύματος </w:t>
            </w:r>
            <w:r>
              <w:rPr>
                <w:b/>
                <w:color w:val="000000"/>
                <w:u w:val="single"/>
                <w:lang w:val="el-GR"/>
              </w:rPr>
              <w:t>δεκαετούς διάρκειας</w:t>
            </w:r>
            <w:r>
              <w:rPr>
                <w:color w:val="000000"/>
                <w:lang w:val="el-GR"/>
              </w:rPr>
              <w:t>, για κάλυψη πιθανών εξόδων επαναπατρισμού</w:t>
            </w:r>
            <w:r w:rsidR="00480F16">
              <w:rPr>
                <w:color w:val="000000"/>
                <w:lang w:val="el-GR"/>
              </w:rPr>
              <w:t xml:space="preserve"> επ</w:t>
            </w:r>
            <w:r w:rsidR="005139B1">
              <w:rPr>
                <w:color w:val="000000"/>
                <w:lang w:val="el-GR"/>
              </w:rPr>
              <w:t xml:space="preserve">’ </w:t>
            </w:r>
            <w:proofErr w:type="spellStart"/>
            <w:r w:rsidR="00480F16">
              <w:rPr>
                <w:color w:val="000000"/>
                <w:lang w:val="el-GR"/>
              </w:rPr>
              <w:t>ονόματι</w:t>
            </w:r>
            <w:proofErr w:type="spellEnd"/>
            <w:r w:rsidR="00480F16">
              <w:rPr>
                <w:color w:val="000000"/>
                <w:lang w:val="el-GR"/>
              </w:rPr>
              <w:t xml:space="preserve"> το</w:t>
            </w:r>
            <w:r w:rsidR="00E401D5">
              <w:rPr>
                <w:color w:val="000000"/>
                <w:lang w:val="el-GR"/>
              </w:rPr>
              <w:t xml:space="preserve">υ </w:t>
            </w:r>
            <w:proofErr w:type="spellStart"/>
            <w:r w:rsidR="008000D3">
              <w:rPr>
                <w:color w:val="000000"/>
                <w:lang w:val="el-GR"/>
              </w:rPr>
              <w:t>αιτητή</w:t>
            </w:r>
            <w:proofErr w:type="spellEnd"/>
            <w:r w:rsidR="008000D3">
              <w:rPr>
                <w:color w:val="000000"/>
                <w:lang w:val="el-GR"/>
              </w:rPr>
              <w:t xml:space="preserve"> από δικό του τραπεζικό λογαριασμό στη Δημοκρατία.</w:t>
            </w:r>
            <w:r w:rsidR="00253B82">
              <w:rPr>
                <w:rFonts w:ascii="Calibri" w:hAnsi="Calibri"/>
                <w:color w:val="000000"/>
                <w:lang w:val="el-GR"/>
              </w:rPr>
              <w:t xml:space="preserve">  </w:t>
            </w:r>
          </w:p>
          <w:p w14:paraId="19A5B7B9" w14:textId="64549BAF" w:rsidR="00BB56BB" w:rsidRPr="00F86FCE" w:rsidRDefault="00253B82" w:rsidP="00EB137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>
              <w:rPr>
                <w:rFonts w:ascii="Calibri" w:hAnsi="Calibri"/>
                <w:color w:val="000000"/>
                <w:lang w:val="el-GR"/>
              </w:rPr>
              <w:t>Στην ανανέωση προσκομίζεται το αντίγραφο.</w:t>
            </w:r>
          </w:p>
        </w:tc>
      </w:tr>
      <w:tr w:rsidR="001E1030" w:rsidRPr="00072589" w14:paraId="68D7C59F" w14:textId="77777777" w:rsidTr="005B7156">
        <w:trPr>
          <w:trHeight w:val="377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6BAFD7" w14:textId="77777777" w:rsidR="001E1030" w:rsidRPr="00EA230F" w:rsidRDefault="001E1030" w:rsidP="00EB1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9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91863F" w14:textId="1CE56C4E" w:rsidR="001E1030" w:rsidRPr="00BB56BB" w:rsidRDefault="001E1030" w:rsidP="00EB1371">
            <w:pPr>
              <w:tabs>
                <w:tab w:val="left" w:pos="1015"/>
              </w:tabs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 w:rsidRPr="003B02AF">
              <w:rPr>
                <w:rFonts w:ascii="Calibri" w:hAnsi="Calibri"/>
                <w:color w:val="000000"/>
                <w:lang w:val="el-GR"/>
              </w:rPr>
              <w:t xml:space="preserve">Πιστοποιητικό Ασφάλισης Υγείας για την Ιατροφαρμακευτική περίθαλψη που να καλύπτει </w:t>
            </w:r>
            <w:proofErr w:type="spellStart"/>
            <w:r w:rsidRPr="003B02AF">
              <w:rPr>
                <w:rFonts w:ascii="Calibri" w:hAnsi="Calibri"/>
                <w:color w:val="000000"/>
                <w:lang w:val="el-GR"/>
              </w:rPr>
              <w:t>ενδονοσοκομειακή</w:t>
            </w:r>
            <w:proofErr w:type="spellEnd"/>
            <w:r w:rsidRPr="003B02AF">
              <w:rPr>
                <w:rFonts w:ascii="Calibri" w:hAnsi="Calibri"/>
                <w:color w:val="000000"/>
                <w:lang w:val="el-GR"/>
              </w:rPr>
              <w:t xml:space="preserve"> και </w:t>
            </w:r>
            <w:proofErr w:type="spellStart"/>
            <w:r w:rsidRPr="003B02AF">
              <w:rPr>
                <w:rFonts w:ascii="Calibri" w:hAnsi="Calibri"/>
                <w:color w:val="000000"/>
                <w:lang w:val="el-GR"/>
              </w:rPr>
              <w:t>εξωνοσοκομειακή</w:t>
            </w:r>
            <w:proofErr w:type="spellEnd"/>
            <w:r w:rsidRPr="003B02AF">
              <w:rPr>
                <w:rFonts w:ascii="Calibri" w:hAnsi="Calibri"/>
                <w:color w:val="000000"/>
                <w:lang w:val="el-GR"/>
              </w:rPr>
              <w:t xml:space="preserve"> περίθαλψη και μεταφορά σορού (σχέδιο Α</w:t>
            </w:r>
            <w:r w:rsidRPr="005F5BD5">
              <w:rPr>
                <w:rFonts w:ascii="Calibri" w:hAnsi="Calibri"/>
                <w:color w:val="000000"/>
                <w:lang w:val="el-GR"/>
              </w:rPr>
              <w:t>)</w:t>
            </w:r>
            <w:r w:rsidR="00253B82">
              <w:rPr>
                <w:rFonts w:ascii="Calibri" w:hAnsi="Calibri"/>
                <w:color w:val="000000"/>
                <w:lang w:val="el-GR"/>
              </w:rPr>
              <w:t>.</w:t>
            </w:r>
            <w:r w:rsidR="00C26174" w:rsidRPr="00EB0014">
              <w:rPr>
                <w:rFonts w:ascii="Calibri" w:hAnsi="Calibri"/>
                <w:color w:val="000000"/>
                <w:highlight w:val="yellow"/>
                <w:lang w:val="el-GR"/>
              </w:rPr>
              <w:t xml:space="preserve"> </w:t>
            </w:r>
          </w:p>
        </w:tc>
      </w:tr>
      <w:tr w:rsidR="00BB56BB" w:rsidRPr="00072589" w14:paraId="6E5B8911" w14:textId="77777777" w:rsidTr="005B7156">
        <w:trPr>
          <w:trHeight w:val="599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7B72E5" w14:textId="77777777" w:rsidR="00BB56BB" w:rsidRPr="00EA230F" w:rsidRDefault="00BB56BB" w:rsidP="00EB1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9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F1C131" w14:textId="26950ED9" w:rsidR="00BB56BB" w:rsidRDefault="00BB56BB" w:rsidP="00EB137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 w:rsidRPr="003B02AF">
              <w:rPr>
                <w:rFonts w:ascii="Calibri" w:hAnsi="Calibri"/>
                <w:color w:val="000000"/>
                <w:lang w:val="el-GR"/>
              </w:rPr>
              <w:t>Τίτλος ιδιοκτησίας</w:t>
            </w:r>
            <w:r w:rsidR="00A850DB">
              <w:rPr>
                <w:rFonts w:ascii="Calibri" w:hAnsi="Calibri"/>
                <w:color w:val="000000"/>
                <w:lang w:val="el-GR"/>
              </w:rPr>
              <w:t>/</w:t>
            </w:r>
            <w:proofErr w:type="spellStart"/>
            <w:r w:rsidR="00712DFD">
              <w:rPr>
                <w:rFonts w:ascii="Calibri" w:hAnsi="Calibri"/>
                <w:color w:val="000000"/>
                <w:lang w:val="el-GR"/>
              </w:rPr>
              <w:t>α</w:t>
            </w:r>
            <w:r w:rsidR="00A850DB">
              <w:rPr>
                <w:rFonts w:ascii="Calibri" w:hAnsi="Calibri"/>
                <w:color w:val="000000"/>
                <w:lang w:val="el-GR"/>
              </w:rPr>
              <w:t>γοραπωλητήριο</w:t>
            </w:r>
            <w:proofErr w:type="spellEnd"/>
            <w:r w:rsidR="00A850DB">
              <w:rPr>
                <w:rFonts w:ascii="Calibri" w:hAnsi="Calibri"/>
                <w:color w:val="000000"/>
                <w:lang w:val="el-GR"/>
              </w:rPr>
              <w:t xml:space="preserve"> έγγραφο κατατεθειμένο στο κτηματολόγιο</w:t>
            </w:r>
            <w:r w:rsidRPr="003B02AF">
              <w:rPr>
                <w:rFonts w:ascii="Calibri" w:hAnsi="Calibri"/>
                <w:color w:val="000000"/>
                <w:lang w:val="el-GR"/>
              </w:rPr>
              <w:t xml:space="preserve"> ή ενοικιαστήριο έγγραφο </w:t>
            </w:r>
            <w:r w:rsidR="000C774E">
              <w:rPr>
                <w:rFonts w:ascii="Calibri" w:hAnsi="Calibri"/>
                <w:color w:val="000000"/>
                <w:lang w:val="el-GR"/>
              </w:rPr>
              <w:t>καταλύματος</w:t>
            </w:r>
            <w:r w:rsidRPr="003B02AF">
              <w:rPr>
                <w:rFonts w:ascii="Calibri" w:hAnsi="Calibri"/>
                <w:color w:val="000000"/>
                <w:lang w:val="el-GR"/>
              </w:rPr>
              <w:t xml:space="preserve">  </w:t>
            </w:r>
            <w:r w:rsidR="00707215">
              <w:rPr>
                <w:rFonts w:ascii="Calibri" w:hAnsi="Calibri"/>
                <w:color w:val="000000"/>
                <w:lang w:val="el-GR"/>
              </w:rPr>
              <w:t>(</w:t>
            </w:r>
            <w:proofErr w:type="spellStart"/>
            <w:r w:rsidR="00707215">
              <w:rPr>
                <w:rFonts w:ascii="Calibri" w:hAnsi="Calibri"/>
                <w:color w:val="000000"/>
                <w:lang w:val="el-GR"/>
              </w:rPr>
              <w:t>χαρτοσημασμένο</w:t>
            </w:r>
            <w:proofErr w:type="spellEnd"/>
            <w:r w:rsidR="00707215">
              <w:rPr>
                <w:rFonts w:ascii="Calibri" w:hAnsi="Calibri"/>
                <w:color w:val="000000"/>
                <w:lang w:val="el-GR"/>
              </w:rPr>
              <w:t>, όπου εφαρμόζεται)</w:t>
            </w:r>
            <w:r w:rsidR="00765B25" w:rsidRPr="00765B25">
              <w:rPr>
                <w:rFonts w:ascii="Calibri" w:hAnsi="Calibri"/>
                <w:color w:val="000000"/>
                <w:lang w:val="el-GR"/>
              </w:rPr>
              <w:t xml:space="preserve">, </w:t>
            </w:r>
            <w:r w:rsidR="00765B25">
              <w:rPr>
                <w:rFonts w:ascii="Calibri" w:hAnsi="Calibri"/>
                <w:color w:val="000000"/>
                <w:lang w:val="el-GR"/>
              </w:rPr>
              <w:t>δεόντως πιστοποιημένα</w:t>
            </w:r>
            <w:r w:rsidR="00253B82">
              <w:rPr>
                <w:rFonts w:ascii="Calibri" w:hAnsi="Calibri"/>
                <w:color w:val="000000"/>
                <w:lang w:val="el-GR"/>
              </w:rPr>
              <w:t>.</w:t>
            </w:r>
            <w:r w:rsidR="00BF6C87">
              <w:rPr>
                <w:rFonts w:ascii="Calibri" w:hAnsi="Calibri"/>
                <w:color w:val="000000"/>
                <w:lang w:val="el-GR"/>
              </w:rPr>
              <w:t xml:space="preserve">  Κατά </w:t>
            </w:r>
            <w:r w:rsidR="00C2423E">
              <w:rPr>
                <w:rFonts w:ascii="Calibri" w:hAnsi="Calibri"/>
                <w:color w:val="000000"/>
                <w:lang w:val="el-GR"/>
              </w:rPr>
              <w:t xml:space="preserve">την </w:t>
            </w:r>
            <w:r w:rsidR="00BF6C87">
              <w:rPr>
                <w:rFonts w:ascii="Calibri" w:hAnsi="Calibri"/>
                <w:color w:val="000000"/>
                <w:lang w:val="el-GR"/>
              </w:rPr>
              <w:t>πρώτη άδεια</w:t>
            </w:r>
            <w:r w:rsidR="000C6183">
              <w:rPr>
                <w:rFonts w:ascii="Calibri" w:hAnsi="Calibri"/>
                <w:color w:val="000000"/>
                <w:lang w:val="el-GR"/>
              </w:rPr>
              <w:t xml:space="preserve"> </w:t>
            </w:r>
            <w:r w:rsidR="00BF6C87">
              <w:rPr>
                <w:rFonts w:ascii="Calibri" w:hAnsi="Calibri"/>
                <w:color w:val="000000"/>
                <w:lang w:val="el-GR"/>
              </w:rPr>
              <w:t>προσκομίζεται το πρωτότυπο έγγραφο μαζί με ένα αντίγραφο.</w:t>
            </w:r>
          </w:p>
          <w:p w14:paraId="0A0428D3" w14:textId="77777777" w:rsidR="00253B82" w:rsidRDefault="00253B82" w:rsidP="00EB137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>
              <w:rPr>
                <w:rFonts w:ascii="Calibri" w:hAnsi="Calibri"/>
                <w:color w:val="000000"/>
                <w:lang w:val="el-GR"/>
              </w:rPr>
              <w:t>Στην ανανέωση προσκομίζεται το αντίγραφο.</w:t>
            </w:r>
          </w:p>
          <w:p w14:paraId="33A19EB3" w14:textId="1830656B" w:rsidR="00650B72" w:rsidRDefault="00650B72" w:rsidP="00EB137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>
              <w:rPr>
                <w:rFonts w:ascii="Calibri" w:hAnsi="Calibri"/>
                <w:color w:val="000000"/>
                <w:lang w:val="el-GR"/>
              </w:rPr>
              <w:t>ή</w:t>
            </w:r>
          </w:p>
          <w:p w14:paraId="6FF39301" w14:textId="7AEEEABD" w:rsidR="00650B72" w:rsidRPr="003B02AF" w:rsidRDefault="00650B72" w:rsidP="00EB137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 w:rsidRPr="00C048A7">
              <w:rPr>
                <w:rFonts w:ascii="Calibri" w:hAnsi="Calibri"/>
                <w:color w:val="000000"/>
                <w:lang w:val="el-GR"/>
              </w:rPr>
              <w:t>Δήλωση φιλοξενούντος για παροχή κατάλληλου χώρου διαμονής (όπου εφαρμόζεται).</w:t>
            </w:r>
          </w:p>
        </w:tc>
      </w:tr>
      <w:tr w:rsidR="00BB56BB" w:rsidRPr="00072589" w14:paraId="2779C508" w14:textId="77777777" w:rsidTr="005B7156">
        <w:trPr>
          <w:trHeight w:val="668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64D2F" w14:textId="77777777" w:rsidR="00BB56BB" w:rsidRPr="00EA230F" w:rsidRDefault="00BB56BB" w:rsidP="00EB1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9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EBCF3B" w14:textId="043D5D90" w:rsidR="001A3D97" w:rsidRPr="00031A23" w:rsidRDefault="00F86952" w:rsidP="00222756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 w:rsidRPr="00F86952">
              <w:rPr>
                <w:rFonts w:ascii="Calibri" w:hAnsi="Calibri"/>
                <w:color w:val="000000"/>
                <w:lang w:val="el-GR"/>
              </w:rPr>
              <w:t>Αποδεικτικά</w:t>
            </w:r>
            <w:r w:rsidR="000E0B89">
              <w:rPr>
                <w:rFonts w:ascii="Calibri" w:hAnsi="Calibri"/>
                <w:color w:val="000000"/>
                <w:lang w:val="el-GR"/>
              </w:rPr>
              <w:t xml:space="preserve"> στοιχεία</w:t>
            </w:r>
            <w:r w:rsidRPr="00F86952">
              <w:rPr>
                <w:rFonts w:ascii="Calibri" w:hAnsi="Calibri"/>
                <w:color w:val="000000"/>
                <w:lang w:val="el-GR"/>
              </w:rPr>
              <w:t xml:space="preserve"> ότι ο αιτών διαθέτει επαρκείς και σταθερούς πόρους,</w:t>
            </w:r>
            <w:r w:rsidR="00F11B98" w:rsidRPr="00F11B98">
              <w:rPr>
                <w:rFonts w:ascii="Calibri" w:hAnsi="Calibri"/>
                <w:color w:val="000000"/>
                <w:lang w:val="el-GR"/>
              </w:rPr>
              <w:t xml:space="preserve"> </w:t>
            </w:r>
            <w:r w:rsidR="00F11B98">
              <w:rPr>
                <w:rFonts w:ascii="Calibri" w:hAnsi="Calibri"/>
                <w:color w:val="000000"/>
                <w:lang w:val="el-GR"/>
              </w:rPr>
              <w:t>όπως αναλύεται πιο κάτω,</w:t>
            </w:r>
            <w:r w:rsidRPr="00F86952">
              <w:rPr>
                <w:rFonts w:ascii="Calibri" w:hAnsi="Calibri"/>
                <w:color w:val="000000"/>
                <w:lang w:val="el-GR"/>
              </w:rPr>
              <w:t xml:space="preserve"> </w:t>
            </w:r>
            <w:r w:rsidR="00456286">
              <w:rPr>
                <w:rFonts w:ascii="Calibri" w:hAnsi="Calibri"/>
                <w:color w:val="000000"/>
                <w:lang w:val="el-GR"/>
              </w:rPr>
              <w:t>που προέρχονται από σ</w:t>
            </w:r>
            <w:r w:rsidRPr="00F86952">
              <w:rPr>
                <w:rFonts w:ascii="Calibri" w:hAnsi="Calibri"/>
                <w:color w:val="000000"/>
                <w:lang w:val="el-GR"/>
              </w:rPr>
              <w:t>ταθερ</w:t>
            </w:r>
            <w:r w:rsidR="0067082A">
              <w:rPr>
                <w:rFonts w:ascii="Calibri" w:hAnsi="Calibri"/>
                <w:color w:val="000000"/>
                <w:lang w:val="el-GR"/>
              </w:rPr>
              <w:t>ό</w:t>
            </w:r>
            <w:r w:rsidRPr="00F86952">
              <w:rPr>
                <w:rFonts w:ascii="Calibri" w:hAnsi="Calibri"/>
                <w:color w:val="000000"/>
                <w:lang w:val="el-GR"/>
              </w:rPr>
              <w:t xml:space="preserve"> ή ικανοποιητικ</w:t>
            </w:r>
            <w:r w:rsidR="0067082A">
              <w:rPr>
                <w:rFonts w:ascii="Calibri" w:hAnsi="Calibri"/>
                <w:color w:val="000000"/>
                <w:lang w:val="el-GR"/>
              </w:rPr>
              <w:t xml:space="preserve">ό </w:t>
            </w:r>
            <w:r w:rsidR="0067082A" w:rsidRPr="00F86952">
              <w:rPr>
                <w:rFonts w:ascii="Calibri" w:hAnsi="Calibri"/>
                <w:color w:val="000000"/>
                <w:lang w:val="el-GR"/>
              </w:rPr>
              <w:t>εισόδημα</w:t>
            </w:r>
            <w:r w:rsidRPr="00F86952">
              <w:rPr>
                <w:rFonts w:ascii="Calibri" w:hAnsi="Calibri"/>
                <w:color w:val="000000"/>
                <w:lang w:val="el-GR"/>
              </w:rPr>
              <w:t xml:space="preserve"> </w:t>
            </w:r>
            <w:r w:rsidR="0067082A" w:rsidRPr="00F86952">
              <w:rPr>
                <w:rFonts w:ascii="Calibri" w:hAnsi="Calibri"/>
                <w:color w:val="000000"/>
                <w:lang w:val="el-GR"/>
              </w:rPr>
              <w:t xml:space="preserve">του αλλοδαπού </w:t>
            </w:r>
            <w:r w:rsidRPr="005B7156">
              <w:rPr>
                <w:rFonts w:ascii="Calibri" w:hAnsi="Calibri"/>
                <w:b/>
                <w:bCs/>
                <w:color w:val="000000"/>
                <w:lang w:val="el-GR"/>
              </w:rPr>
              <w:t xml:space="preserve">εκτός </w:t>
            </w:r>
            <w:r w:rsidRPr="00F86952">
              <w:rPr>
                <w:rFonts w:ascii="Calibri" w:hAnsi="Calibri"/>
                <w:color w:val="000000"/>
                <w:lang w:val="el-GR"/>
              </w:rPr>
              <w:t>Δημοκρατίας</w:t>
            </w:r>
            <w:r w:rsidR="00F11B98">
              <w:rPr>
                <w:rFonts w:ascii="Calibri" w:hAnsi="Calibri"/>
                <w:color w:val="000000"/>
                <w:lang w:val="el-GR"/>
              </w:rPr>
              <w:t>.</w:t>
            </w:r>
            <w:r w:rsidR="00456286">
              <w:rPr>
                <w:rFonts w:ascii="Calibri" w:hAnsi="Calibri"/>
                <w:color w:val="000000"/>
                <w:lang w:val="el-GR"/>
              </w:rPr>
              <w:t xml:space="preserve"> </w:t>
            </w:r>
            <w:r w:rsidR="00183C83">
              <w:rPr>
                <w:rFonts w:ascii="Calibri" w:hAnsi="Calibri"/>
                <w:color w:val="000000"/>
                <w:lang w:val="el-GR"/>
              </w:rPr>
              <w:t>Εισόδημα</w:t>
            </w:r>
            <w:r w:rsidR="00F11B98">
              <w:rPr>
                <w:rFonts w:ascii="Calibri" w:hAnsi="Calibri"/>
                <w:color w:val="000000"/>
                <w:lang w:val="el-GR"/>
              </w:rPr>
              <w:t xml:space="preserve"> περιλαμβάνει</w:t>
            </w:r>
            <w:r w:rsidR="0067082A" w:rsidRPr="00675C68">
              <w:rPr>
                <w:rFonts w:ascii="Calibri" w:hAnsi="Calibri"/>
                <w:color w:val="000000"/>
                <w:lang w:val="el-GR"/>
              </w:rPr>
              <w:t xml:space="preserve"> </w:t>
            </w:r>
            <w:r w:rsidRPr="00675C68">
              <w:rPr>
                <w:rFonts w:ascii="Calibri" w:hAnsi="Calibri"/>
                <w:color w:val="000000"/>
                <w:lang w:val="el-GR"/>
              </w:rPr>
              <w:t xml:space="preserve">μισθό, σύνταξη, </w:t>
            </w:r>
            <w:r w:rsidR="00E76AD2">
              <w:rPr>
                <w:rFonts w:ascii="Calibri" w:hAnsi="Calibri"/>
                <w:color w:val="000000"/>
                <w:lang w:val="el-GR"/>
              </w:rPr>
              <w:t xml:space="preserve">καταθέσεις σε τραπεζικό </w:t>
            </w:r>
            <w:r w:rsidR="00401E63">
              <w:rPr>
                <w:rFonts w:ascii="Calibri" w:hAnsi="Calibri"/>
                <w:color w:val="000000"/>
                <w:lang w:val="el-GR"/>
              </w:rPr>
              <w:t>λογαριασμό</w:t>
            </w:r>
            <w:r w:rsidR="00C2423E" w:rsidRPr="005B7156">
              <w:rPr>
                <w:rFonts w:ascii="Calibri" w:hAnsi="Calibri"/>
                <w:color w:val="000000"/>
                <w:lang w:val="el-GR"/>
              </w:rPr>
              <w:t xml:space="preserve"> </w:t>
            </w:r>
            <w:r w:rsidR="005B7156">
              <w:rPr>
                <w:rFonts w:ascii="Calibri" w:hAnsi="Calibri"/>
                <w:color w:val="000000"/>
                <w:lang w:val="el-GR"/>
              </w:rPr>
              <w:t>στο εξωτερικό</w:t>
            </w:r>
            <w:r w:rsidRPr="00C2423E">
              <w:rPr>
                <w:rFonts w:ascii="Calibri" w:hAnsi="Calibri"/>
                <w:color w:val="000000"/>
                <w:lang w:val="el-GR"/>
              </w:rPr>
              <w:t>,</w:t>
            </w:r>
            <w:r w:rsidRPr="00675C68">
              <w:rPr>
                <w:rFonts w:ascii="Calibri" w:hAnsi="Calibri"/>
                <w:color w:val="000000"/>
                <w:lang w:val="el-GR"/>
              </w:rPr>
              <w:t xml:space="preserve"> ενοίκια, μερίσματα, τόκο</w:t>
            </w:r>
            <w:r w:rsidR="0067082A" w:rsidRPr="00675C68">
              <w:rPr>
                <w:rFonts w:ascii="Calibri" w:hAnsi="Calibri"/>
                <w:color w:val="000000"/>
                <w:lang w:val="el-GR"/>
              </w:rPr>
              <w:t>υς</w:t>
            </w:r>
            <w:r w:rsidR="006B609D">
              <w:rPr>
                <w:rFonts w:ascii="Calibri" w:hAnsi="Calibri"/>
                <w:color w:val="000000"/>
                <w:lang w:val="el-GR"/>
              </w:rPr>
              <w:t xml:space="preserve"> καταθέσεων </w:t>
            </w:r>
            <w:r w:rsidR="00222756">
              <w:rPr>
                <w:rFonts w:ascii="Calibri" w:hAnsi="Calibri"/>
                <w:color w:val="000000"/>
                <w:lang w:val="el-GR"/>
              </w:rPr>
              <w:t xml:space="preserve">ή </w:t>
            </w:r>
            <w:proofErr w:type="spellStart"/>
            <w:r w:rsidR="00D7705B">
              <w:rPr>
                <w:rFonts w:ascii="Calibri" w:hAnsi="Calibri"/>
                <w:color w:val="000000"/>
                <w:lang w:val="el-GR"/>
              </w:rPr>
              <w:t>κατ’εξαίρεσιν</w:t>
            </w:r>
            <w:proofErr w:type="spellEnd"/>
            <w:r w:rsidRPr="00F86952">
              <w:rPr>
                <w:rFonts w:ascii="Calibri" w:hAnsi="Calibri"/>
                <w:color w:val="000000"/>
                <w:lang w:val="el-GR"/>
              </w:rPr>
              <w:t xml:space="preserve"> </w:t>
            </w:r>
            <w:r w:rsidR="006D5BAA">
              <w:rPr>
                <w:rFonts w:ascii="Calibri" w:hAnsi="Calibri"/>
                <w:color w:val="000000"/>
                <w:lang w:val="el-GR"/>
              </w:rPr>
              <w:t xml:space="preserve">από </w:t>
            </w:r>
            <w:r w:rsidRPr="00F86952">
              <w:rPr>
                <w:rFonts w:ascii="Calibri" w:hAnsi="Calibri"/>
                <w:color w:val="000000"/>
                <w:lang w:val="el-GR"/>
              </w:rPr>
              <w:t>μερ</w:t>
            </w:r>
            <w:r w:rsidR="006D5BAA">
              <w:rPr>
                <w:rFonts w:ascii="Calibri" w:hAnsi="Calibri"/>
                <w:color w:val="000000"/>
                <w:lang w:val="el-GR"/>
              </w:rPr>
              <w:t xml:space="preserve">ίσματα </w:t>
            </w:r>
            <w:r w:rsidRPr="00F86952">
              <w:rPr>
                <w:rFonts w:ascii="Calibri" w:hAnsi="Calibri"/>
                <w:color w:val="000000"/>
                <w:lang w:val="el-GR"/>
              </w:rPr>
              <w:t xml:space="preserve"> από εταιρεία στη Δημοκρατία</w:t>
            </w:r>
            <w:r w:rsidR="00797467" w:rsidRPr="00797467">
              <w:rPr>
                <w:rFonts w:ascii="Calibri" w:hAnsi="Calibri"/>
                <w:color w:val="000000"/>
                <w:lang w:val="el-GR"/>
              </w:rPr>
              <w:t xml:space="preserve"> </w:t>
            </w:r>
            <w:r w:rsidR="00401E63">
              <w:rPr>
                <w:rFonts w:ascii="Calibri" w:hAnsi="Calibri"/>
                <w:color w:val="000000"/>
                <w:lang w:val="el-GR"/>
              </w:rPr>
              <w:t>(</w:t>
            </w:r>
            <w:r w:rsidR="00797467">
              <w:rPr>
                <w:rFonts w:ascii="Calibri" w:hAnsi="Calibri"/>
                <w:color w:val="000000"/>
                <w:lang w:val="el-GR"/>
              </w:rPr>
              <w:t>με βεβαίωση του Λογιστή της Εταιρ</w:t>
            </w:r>
            <w:r w:rsidR="002C3EFA">
              <w:rPr>
                <w:rFonts w:ascii="Calibri" w:hAnsi="Calibri"/>
                <w:color w:val="000000"/>
                <w:lang w:val="el-GR"/>
              </w:rPr>
              <w:t>ε</w:t>
            </w:r>
            <w:r w:rsidR="00797467">
              <w:rPr>
                <w:rFonts w:ascii="Calibri" w:hAnsi="Calibri"/>
                <w:color w:val="000000"/>
                <w:lang w:val="el-GR"/>
              </w:rPr>
              <w:t>ίας ότι δεν λαμβάνει οποιοδήποτε μισθό από την θέση του</w:t>
            </w:r>
            <w:r w:rsidR="00401E63">
              <w:rPr>
                <w:rFonts w:ascii="Calibri" w:hAnsi="Calibri"/>
                <w:color w:val="000000"/>
                <w:lang w:val="el-GR"/>
              </w:rPr>
              <w:t>)</w:t>
            </w:r>
            <w:r w:rsidR="007206D1">
              <w:rPr>
                <w:rFonts w:ascii="Calibri" w:hAnsi="Calibri"/>
                <w:color w:val="000000"/>
                <w:lang w:val="el-GR"/>
              </w:rPr>
              <w:t xml:space="preserve"> ή</w:t>
            </w:r>
            <w:r w:rsidRPr="00F86952">
              <w:rPr>
                <w:rFonts w:ascii="Calibri" w:hAnsi="Calibri"/>
                <w:color w:val="000000"/>
                <w:lang w:val="el-GR"/>
              </w:rPr>
              <w:t xml:space="preserve"> ενοίκια στη Δ</w:t>
            </w:r>
            <w:r w:rsidR="00D7705B">
              <w:rPr>
                <w:rFonts w:ascii="Calibri" w:hAnsi="Calibri"/>
                <w:color w:val="000000"/>
                <w:lang w:val="el-GR"/>
              </w:rPr>
              <w:t>ημοκρατία</w:t>
            </w:r>
            <w:r w:rsidR="007206D1">
              <w:rPr>
                <w:rFonts w:ascii="Calibri" w:hAnsi="Calibri"/>
                <w:color w:val="000000"/>
                <w:lang w:val="el-GR"/>
              </w:rPr>
              <w:t xml:space="preserve">, ή από εισοδήματα στον τραπεζικό λογαριασμό του στη Δημοκρατία </w:t>
            </w:r>
            <w:r w:rsidR="00256879">
              <w:rPr>
                <w:rFonts w:ascii="Calibri" w:hAnsi="Calibri"/>
                <w:color w:val="000000"/>
                <w:lang w:val="el-GR"/>
              </w:rPr>
              <w:t>α</w:t>
            </w:r>
            <w:r w:rsidR="007206D1">
              <w:rPr>
                <w:rFonts w:ascii="Calibri" w:hAnsi="Calibri"/>
                <w:color w:val="000000"/>
                <w:lang w:val="el-GR"/>
              </w:rPr>
              <w:t xml:space="preserve">πό </w:t>
            </w:r>
            <w:r w:rsidR="0073060F">
              <w:rPr>
                <w:rFonts w:ascii="Calibri" w:hAnsi="Calibri"/>
                <w:color w:val="000000"/>
                <w:lang w:val="el-GR"/>
              </w:rPr>
              <w:t xml:space="preserve">μισθό από </w:t>
            </w:r>
            <w:r w:rsidR="007206D1">
              <w:rPr>
                <w:rFonts w:ascii="Calibri" w:hAnsi="Calibri"/>
                <w:color w:val="000000"/>
                <w:lang w:val="el-GR"/>
              </w:rPr>
              <w:t xml:space="preserve">προηγούμενη εργασία του σε εταιρεία ξένων συμφερόντων. </w:t>
            </w:r>
          </w:p>
        </w:tc>
      </w:tr>
      <w:tr w:rsidR="00A5430A" w:rsidRPr="00712DFD" w14:paraId="15A17FF0" w14:textId="77777777" w:rsidTr="005B7156">
        <w:trPr>
          <w:trHeight w:val="668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A05A6E" w14:textId="77777777" w:rsidR="00A5430A" w:rsidRPr="00031A23" w:rsidRDefault="00A5430A" w:rsidP="00EB1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9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C0A32C" w14:textId="7B445C2A" w:rsidR="009E1215" w:rsidRDefault="00A5430A" w:rsidP="00A5430A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>
              <w:rPr>
                <w:rFonts w:ascii="Calibri" w:hAnsi="Calibri"/>
                <w:color w:val="000000"/>
                <w:lang w:val="el-GR"/>
              </w:rPr>
              <w:t xml:space="preserve">Αναλυτική κατάσταση κίνησης </w:t>
            </w:r>
            <w:r w:rsidRPr="00F86952">
              <w:rPr>
                <w:rFonts w:ascii="Calibri" w:hAnsi="Calibri"/>
                <w:color w:val="000000"/>
                <w:lang w:val="el-GR"/>
              </w:rPr>
              <w:t>τραπεζικού λογαριασμού</w:t>
            </w:r>
            <w:r>
              <w:rPr>
                <w:rFonts w:ascii="Calibri" w:hAnsi="Calibri"/>
                <w:color w:val="000000"/>
                <w:lang w:val="el-GR"/>
              </w:rPr>
              <w:t xml:space="preserve"> σε</w:t>
            </w:r>
            <w:r w:rsidRPr="00F86952">
              <w:rPr>
                <w:rFonts w:ascii="Calibri" w:hAnsi="Calibri"/>
                <w:color w:val="000000"/>
                <w:lang w:val="el-GR"/>
              </w:rPr>
              <w:t xml:space="preserve"> χρηματοπιστωτικό ίδρυμα </w:t>
            </w:r>
            <w:r>
              <w:rPr>
                <w:rFonts w:ascii="Calibri" w:hAnsi="Calibri"/>
                <w:color w:val="000000"/>
                <w:lang w:val="el-GR"/>
              </w:rPr>
              <w:t>σ</w:t>
            </w:r>
            <w:r w:rsidRPr="00F86952">
              <w:rPr>
                <w:rFonts w:ascii="Calibri" w:hAnsi="Calibri"/>
                <w:color w:val="000000"/>
                <w:lang w:val="el-GR"/>
              </w:rPr>
              <w:t xml:space="preserve">τη </w:t>
            </w:r>
            <w:r w:rsidR="00EB5554">
              <w:rPr>
                <w:rFonts w:ascii="Calibri" w:hAnsi="Calibri"/>
                <w:color w:val="000000"/>
                <w:lang w:val="el-GR"/>
              </w:rPr>
              <w:t xml:space="preserve">Κυπριακή </w:t>
            </w:r>
            <w:r w:rsidRPr="00F86952">
              <w:rPr>
                <w:rFonts w:ascii="Calibri" w:hAnsi="Calibri"/>
                <w:color w:val="000000"/>
                <w:lang w:val="el-GR"/>
              </w:rPr>
              <w:t>Δημοκρατία</w:t>
            </w:r>
            <w:r w:rsidR="00CB4E39">
              <w:rPr>
                <w:rFonts w:ascii="Calibri" w:hAnsi="Calibri"/>
                <w:color w:val="000000"/>
                <w:lang w:val="el-GR"/>
              </w:rPr>
              <w:t xml:space="preserve">, </w:t>
            </w:r>
            <w:r w:rsidR="00072589">
              <w:rPr>
                <w:rFonts w:ascii="Calibri" w:hAnsi="Calibri"/>
                <w:color w:val="000000"/>
                <w:lang w:val="el-GR"/>
              </w:rPr>
              <w:t xml:space="preserve">των </w:t>
            </w:r>
            <w:proofErr w:type="spellStart"/>
            <w:r w:rsidR="00072589">
              <w:rPr>
                <w:rFonts w:ascii="Calibri" w:hAnsi="Calibri"/>
                <w:color w:val="000000"/>
                <w:lang w:val="el-GR"/>
              </w:rPr>
              <w:t>τελευταιων</w:t>
            </w:r>
            <w:proofErr w:type="spellEnd"/>
            <w:r w:rsidR="00072589">
              <w:rPr>
                <w:rFonts w:ascii="Calibri" w:hAnsi="Calibri"/>
                <w:color w:val="000000"/>
                <w:lang w:val="el-GR"/>
              </w:rPr>
              <w:t xml:space="preserve"> 12 μηνών</w:t>
            </w:r>
            <w:bookmarkStart w:id="0" w:name="_GoBack"/>
            <w:bookmarkEnd w:id="0"/>
            <w:r w:rsidR="00CB4E39">
              <w:rPr>
                <w:rFonts w:ascii="Calibri" w:hAnsi="Calibri"/>
                <w:color w:val="000000"/>
                <w:lang w:val="el-GR"/>
              </w:rPr>
              <w:t xml:space="preserve"> όταν πρόκειται για ανανέωση ή από την ημερομηνία ανοίγματος του </w:t>
            </w:r>
            <w:r w:rsidR="00203BFD">
              <w:rPr>
                <w:rFonts w:ascii="Calibri" w:hAnsi="Calibri"/>
                <w:color w:val="000000"/>
                <w:lang w:val="el-GR"/>
              </w:rPr>
              <w:t>λογαριασμού</w:t>
            </w:r>
            <w:r w:rsidR="00CB4E39">
              <w:rPr>
                <w:rFonts w:ascii="Calibri" w:hAnsi="Calibri"/>
                <w:color w:val="000000"/>
                <w:lang w:val="el-GR"/>
              </w:rPr>
              <w:t xml:space="preserve"> όταν πρόκειται για πρώτη άδεια, </w:t>
            </w:r>
            <w:r w:rsidRPr="00F86952">
              <w:rPr>
                <w:rFonts w:ascii="Calibri" w:hAnsi="Calibri"/>
                <w:color w:val="000000"/>
                <w:lang w:val="el-GR"/>
              </w:rPr>
              <w:t xml:space="preserve"> </w:t>
            </w:r>
            <w:r w:rsidR="001A3D97">
              <w:rPr>
                <w:rFonts w:ascii="Calibri" w:hAnsi="Calibri"/>
                <w:color w:val="000000"/>
                <w:lang w:val="el-GR"/>
              </w:rPr>
              <w:t>όπου παρουσιάζονται</w:t>
            </w:r>
            <w:r w:rsidRPr="00F86952">
              <w:rPr>
                <w:rFonts w:ascii="Calibri" w:hAnsi="Calibri"/>
                <w:color w:val="000000"/>
                <w:lang w:val="el-GR"/>
              </w:rPr>
              <w:t xml:space="preserve"> τα εμβάσματα εξωτερικού επ’ </w:t>
            </w:r>
            <w:proofErr w:type="spellStart"/>
            <w:r w:rsidRPr="00F86952">
              <w:rPr>
                <w:rFonts w:ascii="Calibri" w:hAnsi="Calibri"/>
                <w:color w:val="000000"/>
                <w:lang w:val="el-GR"/>
              </w:rPr>
              <w:t>ονόματι</w:t>
            </w:r>
            <w:proofErr w:type="spellEnd"/>
            <w:r w:rsidRPr="00F86952">
              <w:rPr>
                <w:rFonts w:ascii="Calibri" w:hAnsi="Calibri"/>
                <w:color w:val="000000"/>
                <w:lang w:val="el-GR"/>
              </w:rPr>
              <w:t xml:space="preserve"> του </w:t>
            </w:r>
            <w:proofErr w:type="spellStart"/>
            <w:r>
              <w:rPr>
                <w:rFonts w:ascii="Calibri" w:hAnsi="Calibri"/>
                <w:color w:val="000000"/>
                <w:lang w:val="el-GR"/>
              </w:rPr>
              <w:t>αιτητή</w:t>
            </w:r>
            <w:proofErr w:type="spellEnd"/>
            <w:r w:rsidR="009E1215" w:rsidRPr="005B7156">
              <w:rPr>
                <w:rFonts w:ascii="Calibri" w:hAnsi="Calibri"/>
                <w:color w:val="000000"/>
                <w:lang w:val="el-GR"/>
              </w:rPr>
              <w:t xml:space="preserve"> </w:t>
            </w:r>
            <w:r>
              <w:rPr>
                <w:rFonts w:ascii="Calibri" w:hAnsi="Calibri"/>
                <w:color w:val="000000"/>
                <w:lang w:val="el-GR"/>
              </w:rPr>
              <w:t>τα οποία συνολικά δεν θα πρέπει να είναι λιγότερα από</w:t>
            </w:r>
            <w:r w:rsidR="00653E1F">
              <w:rPr>
                <w:rFonts w:ascii="Calibri" w:hAnsi="Calibri"/>
                <w:color w:val="000000"/>
                <w:lang w:val="el-GR"/>
              </w:rPr>
              <w:t xml:space="preserve"> </w:t>
            </w:r>
            <w:r w:rsidR="00653E1F" w:rsidRPr="00653E1F">
              <w:rPr>
                <w:rFonts w:ascii="Calibri" w:hAnsi="Calibri"/>
                <w:color w:val="000000"/>
                <w:lang w:val="el-GR"/>
              </w:rPr>
              <w:t>€</w:t>
            </w:r>
            <w:r w:rsidR="00653E1F">
              <w:rPr>
                <w:rFonts w:ascii="Calibri" w:hAnsi="Calibri"/>
                <w:color w:val="000000"/>
                <w:lang w:val="el-GR"/>
              </w:rPr>
              <w:t>2.000 μηνιαίως</w:t>
            </w:r>
            <w:r w:rsidR="0094542A">
              <w:rPr>
                <w:rFonts w:ascii="Calibri" w:hAnsi="Calibri"/>
                <w:color w:val="000000"/>
                <w:lang w:val="el-GR"/>
              </w:rPr>
              <w:t xml:space="preserve"> ή</w:t>
            </w:r>
            <w:r w:rsidR="00653E1F">
              <w:rPr>
                <w:rFonts w:ascii="Calibri" w:hAnsi="Calibri"/>
                <w:color w:val="000000"/>
                <w:lang w:val="el-GR"/>
              </w:rPr>
              <w:t xml:space="preserve"> </w:t>
            </w:r>
            <w:r>
              <w:rPr>
                <w:rFonts w:ascii="Calibri" w:hAnsi="Calibri"/>
                <w:color w:val="000000"/>
                <w:lang w:val="el-GR"/>
              </w:rPr>
              <w:t xml:space="preserve"> €24.000</w:t>
            </w:r>
            <w:r w:rsidR="00505167">
              <w:rPr>
                <w:rFonts w:ascii="Calibri" w:hAnsi="Calibri"/>
                <w:color w:val="000000"/>
                <w:lang w:val="el-GR"/>
              </w:rPr>
              <w:t xml:space="preserve"> ανά έτος</w:t>
            </w:r>
            <w:r>
              <w:rPr>
                <w:rFonts w:ascii="Calibri" w:hAnsi="Calibri"/>
                <w:color w:val="000000"/>
                <w:lang w:val="el-GR"/>
              </w:rPr>
              <w:t xml:space="preserve"> για ένα άτομο</w:t>
            </w:r>
            <w:r w:rsidR="00222756">
              <w:rPr>
                <w:rFonts w:ascii="Calibri" w:hAnsi="Calibri"/>
                <w:color w:val="000000"/>
                <w:lang w:val="el-GR"/>
              </w:rPr>
              <w:t xml:space="preserve">. </w:t>
            </w:r>
            <w:r>
              <w:rPr>
                <w:rFonts w:ascii="Calibri" w:hAnsi="Calibri"/>
                <w:color w:val="000000"/>
                <w:lang w:val="el-GR"/>
              </w:rPr>
              <w:t xml:space="preserve"> </w:t>
            </w:r>
            <w:r w:rsidR="005068E9" w:rsidRPr="005068E9">
              <w:rPr>
                <w:lang w:val="el-GR"/>
              </w:rPr>
              <w:t xml:space="preserve"> </w:t>
            </w:r>
            <w:r w:rsidR="005068E9" w:rsidRPr="005068E9">
              <w:rPr>
                <w:rFonts w:ascii="Calibri" w:hAnsi="Calibri"/>
                <w:color w:val="000000"/>
                <w:lang w:val="el-GR"/>
              </w:rPr>
              <w:t>Το ποσό αυτό αυξάνεται κατά 20% για τον/την σύζυγο και κατά 15% για κάθε τέκνο.</w:t>
            </w:r>
            <w:r w:rsidR="005068E9">
              <w:rPr>
                <w:rFonts w:ascii="Calibri" w:hAnsi="Calibri"/>
                <w:color w:val="000000"/>
                <w:lang w:val="el-GR"/>
              </w:rPr>
              <w:t xml:space="preserve"> </w:t>
            </w:r>
            <w:r>
              <w:rPr>
                <w:rFonts w:ascii="Calibri" w:hAnsi="Calibri"/>
                <w:color w:val="000000"/>
                <w:lang w:val="el-GR"/>
              </w:rPr>
              <w:t xml:space="preserve">Για σκοπούς υπολογισμού του ποσού, </w:t>
            </w:r>
            <w:r w:rsidR="005068E9">
              <w:rPr>
                <w:rFonts w:ascii="Calibri" w:hAnsi="Calibri"/>
                <w:color w:val="000000"/>
                <w:lang w:val="el-GR"/>
              </w:rPr>
              <w:t xml:space="preserve">δεν θα λαμβάνονται υπ’ </w:t>
            </w:r>
            <w:proofErr w:type="spellStart"/>
            <w:r w:rsidR="005068E9">
              <w:rPr>
                <w:rFonts w:ascii="Calibri" w:hAnsi="Calibri"/>
                <w:color w:val="000000"/>
                <w:lang w:val="el-GR"/>
              </w:rPr>
              <w:t>όψιν</w:t>
            </w:r>
            <w:proofErr w:type="spellEnd"/>
            <w:r w:rsidRPr="005B7156">
              <w:rPr>
                <w:rFonts w:ascii="Calibri" w:hAnsi="Calibri"/>
                <w:color w:val="000000"/>
                <w:lang w:val="el-GR"/>
              </w:rPr>
              <w:t xml:space="preserve"> τα εμβάσματα προς το εξωτερικό ή σε τρίτα πρόσωπα</w:t>
            </w:r>
            <w:r>
              <w:rPr>
                <w:rFonts w:ascii="Calibri" w:hAnsi="Calibri"/>
                <w:color w:val="000000"/>
                <w:lang w:val="el-GR"/>
              </w:rPr>
              <w:t xml:space="preserve">. </w:t>
            </w:r>
          </w:p>
          <w:p w14:paraId="7E558543" w14:textId="77777777" w:rsidR="00586FC2" w:rsidRDefault="00586FC2" w:rsidP="00A5430A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</w:p>
          <w:p w14:paraId="12261AB9" w14:textId="2EB900CD" w:rsidR="00A5430A" w:rsidRDefault="009E1215" w:rsidP="00A5430A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>
              <w:rPr>
                <w:rFonts w:ascii="Calibri" w:hAnsi="Calibri"/>
                <w:color w:val="000000"/>
                <w:lang w:val="el-GR"/>
              </w:rPr>
              <w:t>Κατά την πρώτη άδεια γίν</w:t>
            </w:r>
            <w:r w:rsidR="00C2423E">
              <w:rPr>
                <w:rFonts w:ascii="Calibri" w:hAnsi="Calibri"/>
                <w:color w:val="000000"/>
                <w:lang w:val="el-GR"/>
              </w:rPr>
              <w:t xml:space="preserve">εται δεκτό </w:t>
            </w:r>
            <w:r w:rsidR="0069381B">
              <w:rPr>
                <w:rFonts w:ascii="Calibri" w:hAnsi="Calibri"/>
                <w:color w:val="000000"/>
                <w:lang w:val="el-GR"/>
              </w:rPr>
              <w:t xml:space="preserve">και </w:t>
            </w:r>
            <w:r w:rsidR="00C2423E">
              <w:rPr>
                <w:rFonts w:ascii="Calibri" w:hAnsi="Calibri"/>
                <w:color w:val="000000"/>
                <w:lang w:val="el-GR"/>
              </w:rPr>
              <w:t>έμβασμα ή κατάθεση μετρητών τουλάχιστον €10.000.  Σε περίπτωση κατάθεσης μετρητών να παρουσιάζεται η Δήλωση μετρητών στο τελωνείο (</w:t>
            </w:r>
            <w:r w:rsidR="00C2423E">
              <w:rPr>
                <w:rFonts w:ascii="Calibri" w:hAnsi="Calibri"/>
                <w:color w:val="000000"/>
                <w:lang w:val="en-US"/>
              </w:rPr>
              <w:t>cash</w:t>
            </w:r>
            <w:r w:rsidR="00C2423E" w:rsidRPr="00F5424B">
              <w:rPr>
                <w:rFonts w:ascii="Calibri" w:hAnsi="Calibri"/>
                <w:color w:val="000000"/>
                <w:lang w:val="el-GR"/>
              </w:rPr>
              <w:t xml:space="preserve"> </w:t>
            </w:r>
            <w:r w:rsidR="00C2423E">
              <w:rPr>
                <w:rFonts w:ascii="Calibri" w:hAnsi="Calibri"/>
                <w:color w:val="000000"/>
                <w:lang w:val="el-GR"/>
              </w:rPr>
              <w:t>d</w:t>
            </w:r>
            <w:proofErr w:type="spellStart"/>
            <w:r w:rsidR="00C2423E">
              <w:rPr>
                <w:rFonts w:ascii="Calibri" w:hAnsi="Calibri"/>
                <w:color w:val="000000"/>
                <w:lang w:val="en-US"/>
              </w:rPr>
              <w:t>eclaration</w:t>
            </w:r>
            <w:proofErr w:type="spellEnd"/>
            <w:r w:rsidR="00C2423E" w:rsidRPr="00F5424B">
              <w:rPr>
                <w:rFonts w:ascii="Calibri" w:hAnsi="Calibri"/>
                <w:color w:val="000000"/>
                <w:lang w:val="el-GR"/>
              </w:rPr>
              <w:t>)</w:t>
            </w:r>
            <w:r w:rsidR="00632A9C">
              <w:rPr>
                <w:rFonts w:ascii="Calibri" w:hAnsi="Calibri"/>
                <w:color w:val="000000"/>
                <w:lang w:val="el-GR"/>
              </w:rPr>
              <w:t>.</w:t>
            </w:r>
          </w:p>
          <w:p w14:paraId="6E58498C" w14:textId="77777777" w:rsidR="00586FC2" w:rsidRDefault="00586FC2" w:rsidP="00A5430A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</w:p>
          <w:p w14:paraId="2E782871" w14:textId="6DFA416F" w:rsidR="00653E1F" w:rsidRDefault="00653E1F" w:rsidP="00A5430A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>
              <w:rPr>
                <w:rFonts w:ascii="Calibri" w:hAnsi="Calibri"/>
                <w:color w:val="000000"/>
                <w:lang w:val="el-GR"/>
              </w:rPr>
              <w:lastRenderedPageBreak/>
              <w:t xml:space="preserve">Σημειώνεται ότι κατά την υποβολή της αίτησης για ανανέωση της άδειας επισκέπτη, </w:t>
            </w:r>
            <w:r w:rsidR="00EB7A6E">
              <w:rPr>
                <w:rFonts w:ascii="Calibri" w:hAnsi="Calibri"/>
                <w:color w:val="000000"/>
                <w:lang w:val="el-GR"/>
              </w:rPr>
              <w:t xml:space="preserve">θα πρέπει, σε κάθε περίπτωση, το υπόλοιπο στο λογαριασμό να μην είναι λιγότερο των €6.000, το οποίο αντιστοιχεί σε εισοδήματα τριών μηνών, ανεξαρτήτως του μεγέθους της οικογένειας. </w:t>
            </w:r>
          </w:p>
          <w:p w14:paraId="1C305FC4" w14:textId="06D6A1AC" w:rsidR="00632A9C" w:rsidRDefault="00632A9C" w:rsidP="00A5430A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</w:p>
          <w:p w14:paraId="4AB6FB03" w14:textId="6FB13059" w:rsidR="00632A9C" w:rsidRPr="00C42249" w:rsidRDefault="00632A9C" w:rsidP="00A5430A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 w:rsidRPr="00C42249">
              <w:rPr>
                <w:rFonts w:ascii="Calibri" w:hAnsi="Calibri"/>
                <w:color w:val="000000"/>
                <w:lang w:val="el-GR"/>
              </w:rPr>
              <w:t>Για σκοπούς υπολογισμού των επαρκών πόρων, η κατάσταση κίνησης του τραπεζικού λογαριασμού θα συνοδεύεται από</w:t>
            </w:r>
            <w:r w:rsidR="000C774E" w:rsidRPr="00C42249">
              <w:rPr>
                <w:rFonts w:ascii="Calibri" w:hAnsi="Calibri"/>
                <w:color w:val="000000"/>
                <w:lang w:val="el-GR"/>
              </w:rPr>
              <w:t>:</w:t>
            </w:r>
          </w:p>
          <w:p w14:paraId="7304F130" w14:textId="44F63B8A" w:rsidR="00632A9C" w:rsidRPr="00C42249" w:rsidRDefault="00F6211B" w:rsidP="00A5430A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>
              <w:rPr>
                <w:rFonts w:ascii="Calibri" w:hAnsi="Calibri"/>
                <w:color w:val="000000"/>
                <w:lang w:val="el-GR"/>
              </w:rPr>
              <w:t>(α)</w:t>
            </w:r>
            <w:r w:rsidR="00F77908">
              <w:rPr>
                <w:rFonts w:ascii="Calibri" w:hAnsi="Calibri"/>
                <w:color w:val="000000"/>
                <w:lang w:val="el-GR"/>
              </w:rPr>
              <w:t xml:space="preserve"> υπεύθυνη δήλωση</w:t>
            </w:r>
            <w:r w:rsidR="00187BCE">
              <w:rPr>
                <w:rFonts w:ascii="Calibri" w:hAnsi="Calibri"/>
                <w:color w:val="000000"/>
                <w:lang w:val="el-GR"/>
              </w:rPr>
              <w:t xml:space="preserve"> του συντηρούντος</w:t>
            </w:r>
            <w:r w:rsidR="00F77908">
              <w:rPr>
                <w:rFonts w:ascii="Calibri" w:hAnsi="Calibri"/>
                <w:color w:val="000000"/>
                <w:lang w:val="el-GR"/>
              </w:rPr>
              <w:t xml:space="preserve"> για τ</w:t>
            </w:r>
            <w:r w:rsidR="00F77908" w:rsidRPr="00F77908">
              <w:rPr>
                <w:rFonts w:ascii="Calibri" w:hAnsi="Calibri"/>
                <w:color w:val="000000"/>
                <w:lang w:val="el-GR"/>
              </w:rPr>
              <w:t xml:space="preserve">ον αριθμό των μελών της οικογένειάς του τα οποία θα συντηρεί στην Δημοκρατία </w:t>
            </w:r>
            <w:r w:rsidR="00632A9C" w:rsidRPr="00C42249">
              <w:rPr>
                <w:rFonts w:ascii="Calibri" w:hAnsi="Calibri"/>
                <w:color w:val="000000"/>
                <w:lang w:val="el-GR"/>
              </w:rPr>
              <w:t xml:space="preserve">και </w:t>
            </w:r>
          </w:p>
          <w:p w14:paraId="78BA1416" w14:textId="65A39078" w:rsidR="00A5430A" w:rsidRPr="00F86952" w:rsidRDefault="00632A9C" w:rsidP="001758D3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 w:rsidRPr="00C42249">
              <w:rPr>
                <w:rFonts w:ascii="Calibri" w:hAnsi="Calibri"/>
                <w:color w:val="000000"/>
                <w:lang w:val="el-GR"/>
              </w:rPr>
              <w:t>(β) συνοπτική κατάσταση εισοδημάτων.</w:t>
            </w:r>
          </w:p>
        </w:tc>
      </w:tr>
      <w:tr w:rsidR="00E035AE" w:rsidRPr="00072589" w14:paraId="5F9CFB11" w14:textId="77777777" w:rsidTr="005B7156">
        <w:trPr>
          <w:trHeight w:val="633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74F330" w14:textId="77777777" w:rsidR="00E035AE" w:rsidRPr="00F86952" w:rsidRDefault="00E035AE" w:rsidP="00EB1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</w:p>
        </w:tc>
        <w:tc>
          <w:tcPr>
            <w:tcW w:w="9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627434" w14:textId="2B91325E" w:rsidR="00BF6C87" w:rsidRDefault="001742B3" w:rsidP="00EB137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>
              <w:rPr>
                <w:rFonts w:ascii="Calibri" w:hAnsi="Calibri"/>
                <w:color w:val="000000"/>
                <w:lang w:val="el-GR"/>
              </w:rPr>
              <w:t>Πρωτότυπο π</w:t>
            </w:r>
            <w:r w:rsidR="00E035AE" w:rsidRPr="00E035AE">
              <w:rPr>
                <w:rFonts w:ascii="Calibri" w:hAnsi="Calibri"/>
                <w:color w:val="000000"/>
                <w:lang w:val="el-GR"/>
              </w:rPr>
              <w:t>ιστοποιητι</w:t>
            </w:r>
            <w:r w:rsidR="00BF6C87">
              <w:rPr>
                <w:rFonts w:ascii="Calibri" w:hAnsi="Calibri"/>
                <w:color w:val="000000"/>
                <w:lang w:val="el-GR"/>
              </w:rPr>
              <w:t>κό</w:t>
            </w:r>
            <w:r w:rsidR="00E035AE" w:rsidRPr="00E035AE">
              <w:rPr>
                <w:rFonts w:ascii="Calibri" w:hAnsi="Calibri"/>
                <w:color w:val="000000"/>
                <w:lang w:val="el-GR"/>
              </w:rPr>
              <w:t xml:space="preserve"> γάμου δεόντως επικυρωμένο/πιστοποιημένο και μεταφρασμένο </w:t>
            </w:r>
            <w:r w:rsidR="00BF6C87">
              <w:rPr>
                <w:rFonts w:ascii="Calibri" w:hAnsi="Calibri"/>
                <w:color w:val="000000"/>
                <w:lang w:val="el-GR"/>
              </w:rPr>
              <w:t>στ</w:t>
            </w:r>
            <w:r w:rsidR="00632A9C">
              <w:rPr>
                <w:rFonts w:ascii="Calibri" w:hAnsi="Calibri"/>
                <w:color w:val="000000"/>
                <w:lang w:val="el-GR"/>
              </w:rPr>
              <w:t xml:space="preserve">ην ελληνική </w:t>
            </w:r>
            <w:r w:rsidR="00BF6C87">
              <w:rPr>
                <w:rFonts w:ascii="Calibri" w:hAnsi="Calibri"/>
                <w:color w:val="000000"/>
                <w:lang w:val="el-GR"/>
              </w:rPr>
              <w:t>ή αγγλικ</w:t>
            </w:r>
            <w:r w:rsidR="00632A9C">
              <w:rPr>
                <w:rFonts w:ascii="Calibri" w:hAnsi="Calibri"/>
                <w:color w:val="000000"/>
                <w:lang w:val="el-GR"/>
              </w:rPr>
              <w:t xml:space="preserve">ή γλώσσα </w:t>
            </w:r>
            <w:r w:rsidR="00E035AE" w:rsidRPr="00E035AE">
              <w:rPr>
                <w:rFonts w:ascii="Calibri" w:hAnsi="Calibri"/>
                <w:color w:val="000000"/>
                <w:lang w:val="el-GR"/>
              </w:rPr>
              <w:t>(όπου εφαρμόζεται)</w:t>
            </w:r>
            <w:r w:rsidR="003A7F87">
              <w:rPr>
                <w:rFonts w:ascii="Calibri" w:hAnsi="Calibri"/>
                <w:color w:val="000000"/>
                <w:lang w:val="el-GR"/>
              </w:rPr>
              <w:t>.</w:t>
            </w:r>
          </w:p>
          <w:p w14:paraId="2B10B746" w14:textId="2C830A9E" w:rsidR="00BF6C87" w:rsidRDefault="00BF6C87" w:rsidP="00BF6C87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>
              <w:rPr>
                <w:rFonts w:ascii="Calibri" w:hAnsi="Calibri"/>
                <w:color w:val="000000"/>
                <w:lang w:val="el-GR"/>
              </w:rPr>
              <w:t xml:space="preserve">Κατά </w:t>
            </w:r>
            <w:r w:rsidR="008B74CF">
              <w:rPr>
                <w:rFonts w:ascii="Calibri" w:hAnsi="Calibri"/>
                <w:color w:val="000000"/>
                <w:lang w:val="el-GR"/>
              </w:rPr>
              <w:t xml:space="preserve">την </w:t>
            </w:r>
            <w:r>
              <w:rPr>
                <w:rFonts w:ascii="Calibri" w:hAnsi="Calibri"/>
                <w:color w:val="000000"/>
                <w:lang w:val="el-GR"/>
              </w:rPr>
              <w:t>πρώτη άδεια προσκομίζεται το πρωτότυπο έγγραφο μαζί με ένα αντίγραφο.</w:t>
            </w:r>
          </w:p>
          <w:p w14:paraId="6197188A" w14:textId="7C460DB2" w:rsidR="00C37410" w:rsidRDefault="00BF6C87" w:rsidP="00BF6C87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  <w:r>
              <w:rPr>
                <w:rFonts w:ascii="Calibri" w:hAnsi="Calibri"/>
                <w:color w:val="000000"/>
                <w:lang w:val="el-GR"/>
              </w:rPr>
              <w:t>Στην ανανέωση προσκομίζεται το αντίγραφο.</w:t>
            </w:r>
            <w:r w:rsidR="00E035AE" w:rsidRPr="00E035AE">
              <w:rPr>
                <w:rFonts w:ascii="Calibri" w:hAnsi="Calibri"/>
                <w:color w:val="000000"/>
                <w:lang w:val="el-GR"/>
              </w:rPr>
              <w:t xml:space="preserve"> </w:t>
            </w:r>
          </w:p>
          <w:p w14:paraId="25A254D3" w14:textId="5DA72C83" w:rsidR="00E035AE" w:rsidRPr="003B02AF" w:rsidRDefault="00E035AE" w:rsidP="00EB1371">
            <w:pPr>
              <w:spacing w:after="0" w:line="240" w:lineRule="auto"/>
              <w:jc w:val="both"/>
              <w:rPr>
                <w:rFonts w:ascii="Calibri" w:hAnsi="Calibri"/>
                <w:color w:val="000000"/>
                <w:lang w:val="el-GR"/>
              </w:rPr>
            </w:pPr>
          </w:p>
        </w:tc>
      </w:tr>
    </w:tbl>
    <w:p w14:paraId="6D9A91B8" w14:textId="0DC6BD6E" w:rsidR="00AC2FA9" w:rsidRDefault="00EB1371" w:rsidP="000B3C33">
      <w:pPr>
        <w:tabs>
          <w:tab w:val="left" w:pos="4452"/>
        </w:tabs>
        <w:spacing w:after="0" w:line="240" w:lineRule="auto"/>
        <w:rPr>
          <w:b/>
          <w:sz w:val="28"/>
          <w:szCs w:val="28"/>
          <w:u w:val="single"/>
          <w:lang w:val="el-GR"/>
        </w:rPr>
      </w:pPr>
      <w:r>
        <w:rPr>
          <w:b/>
          <w:lang w:val="el-GR"/>
        </w:rPr>
        <w:br w:type="textWrapping" w:clear="all"/>
      </w:r>
      <w:r w:rsidR="000B3C33">
        <w:rPr>
          <w:b/>
          <w:lang w:val="el-GR"/>
        </w:rPr>
        <w:tab/>
      </w:r>
    </w:p>
    <w:sectPr w:rsidR="00AC2FA9" w:rsidSect="00804CFC">
      <w:headerReference w:type="default" r:id="rId8"/>
      <w:pgSz w:w="11906" w:h="16838"/>
      <w:pgMar w:top="603" w:right="707" w:bottom="426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842E6" w14:textId="77777777" w:rsidR="00D325DC" w:rsidRDefault="00D325DC">
      <w:pPr>
        <w:spacing w:after="0" w:line="240" w:lineRule="auto"/>
      </w:pPr>
      <w:r>
        <w:separator/>
      </w:r>
    </w:p>
  </w:endnote>
  <w:endnote w:type="continuationSeparator" w:id="0">
    <w:p w14:paraId="49C68410" w14:textId="77777777" w:rsidR="00D325DC" w:rsidRDefault="00D3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1E61B" w14:textId="77777777" w:rsidR="00D325DC" w:rsidRDefault="00D325DC">
      <w:pPr>
        <w:spacing w:after="0" w:line="240" w:lineRule="auto"/>
      </w:pPr>
      <w:r>
        <w:separator/>
      </w:r>
    </w:p>
  </w:footnote>
  <w:footnote w:type="continuationSeparator" w:id="0">
    <w:p w14:paraId="792AE8D3" w14:textId="77777777" w:rsidR="00D325DC" w:rsidRDefault="00D32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4962"/>
    </w:tblGrid>
    <w:tr w:rsidR="00F34D53" w:rsidRPr="006D24D2" w14:paraId="168FE294" w14:textId="77777777" w:rsidTr="00C541AE">
      <w:trPr>
        <w:trHeight w:val="284"/>
      </w:trPr>
      <w:tc>
        <w:tcPr>
          <w:tcW w:w="5211" w:type="dxa"/>
        </w:tcPr>
        <w:p w14:paraId="6D5622AF" w14:textId="77777777" w:rsidR="00F34D53" w:rsidRPr="006D24D2" w:rsidRDefault="00F34D53" w:rsidP="00557DCA">
          <w:pPr>
            <w:pStyle w:val="Header"/>
            <w:tabs>
              <w:tab w:val="clear" w:pos="4153"/>
              <w:tab w:val="clear" w:pos="8306"/>
            </w:tabs>
            <w:rPr>
              <w:b/>
              <w:noProof/>
              <w:sz w:val="18"/>
              <w:szCs w:val="18"/>
              <w:lang w:eastAsia="en-GB"/>
            </w:rPr>
          </w:pPr>
        </w:p>
      </w:tc>
      <w:tc>
        <w:tcPr>
          <w:tcW w:w="4962" w:type="dxa"/>
          <w:tcBorders>
            <w:bottom w:val="threeDEmboss" w:sz="12" w:space="0" w:color="auto"/>
          </w:tcBorders>
        </w:tcPr>
        <w:p w14:paraId="1C7D8624" w14:textId="77777777" w:rsidR="00F34D53" w:rsidRPr="00D77C3B" w:rsidRDefault="00F34D53" w:rsidP="000F4869">
          <w:pPr>
            <w:pStyle w:val="Header"/>
            <w:jc w:val="right"/>
            <w:rPr>
              <w:b/>
            </w:rPr>
          </w:pPr>
          <w:r>
            <w:rPr>
              <w:b/>
            </w:rPr>
            <w:t>VIS</w:t>
          </w:r>
        </w:p>
      </w:tc>
    </w:tr>
    <w:tr w:rsidR="00F34D53" w:rsidRPr="007240E6" w14:paraId="3FE7EA4C" w14:textId="77777777" w:rsidTr="00C541AE">
      <w:trPr>
        <w:trHeight w:val="501"/>
      </w:trPr>
      <w:tc>
        <w:tcPr>
          <w:tcW w:w="5211" w:type="dxa"/>
          <w:tcBorders>
            <w:right w:val="threeDEmboss" w:sz="12" w:space="0" w:color="auto"/>
          </w:tcBorders>
        </w:tcPr>
        <w:p w14:paraId="28F416E4" w14:textId="77777777" w:rsidR="00F34D53" w:rsidRPr="00D71997" w:rsidRDefault="00F34D53" w:rsidP="00557DCA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l-GR"/>
            </w:rPr>
          </w:pPr>
          <w:r w:rsidRPr="006D24D2">
            <w:rPr>
              <w:b/>
              <w:noProof/>
              <w:sz w:val="18"/>
              <w:szCs w:val="18"/>
              <w:lang w:eastAsia="en-GB"/>
            </w:rPr>
            <w:drawing>
              <wp:anchor distT="0" distB="0" distL="114300" distR="114300" simplePos="0" relativeHeight="251663360" behindDoc="0" locked="0" layoutInCell="1" allowOverlap="1" wp14:anchorId="3970BB7C" wp14:editId="34D56933">
                <wp:simplePos x="0" y="0"/>
                <wp:positionH relativeFrom="column">
                  <wp:posOffset>2709545</wp:posOffset>
                </wp:positionH>
                <wp:positionV relativeFrom="paragraph">
                  <wp:posOffset>19685</wp:posOffset>
                </wp:positionV>
                <wp:extent cx="372745" cy="387985"/>
                <wp:effectExtent l="19050" t="0" r="8255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BLEM - CMYK_small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745" cy="387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6D24D2">
            <w:rPr>
              <w:b/>
              <w:sz w:val="18"/>
              <w:szCs w:val="18"/>
              <w:lang w:val="el-GR"/>
            </w:rPr>
            <w:t>ΥΠΟΥΡΓΕΙΟ</w:t>
          </w:r>
          <w:r w:rsidR="00083584" w:rsidRPr="00F86FCE">
            <w:rPr>
              <w:b/>
              <w:sz w:val="18"/>
              <w:szCs w:val="18"/>
              <w:lang w:val="el-GR"/>
            </w:rPr>
            <w:t xml:space="preserve"> </w:t>
          </w:r>
          <w:r w:rsidRPr="006D24D2">
            <w:rPr>
              <w:b/>
              <w:sz w:val="18"/>
              <w:szCs w:val="18"/>
              <w:lang w:val="el-GR"/>
            </w:rPr>
            <w:t>ΕΣΩΤΕΡΙΚΩΝ</w:t>
          </w:r>
        </w:p>
        <w:p w14:paraId="371EFB7A" w14:textId="77777777" w:rsidR="00F34D53" w:rsidRPr="001F4D72" w:rsidRDefault="00F34D53" w:rsidP="00B456BA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l-GR"/>
            </w:rPr>
          </w:pPr>
          <w:r w:rsidRPr="006D24D2">
            <w:rPr>
              <w:b/>
              <w:sz w:val="18"/>
              <w:szCs w:val="18"/>
              <w:lang w:val="el-GR"/>
            </w:rPr>
            <w:t>ΤΜΗΜΑ ΑΡΧΕΙΟΥ ΠΛΗΘΥΣΜΟΥ ΚΑΙ ΜΕΤΑΝΑΣΤΕΥΣΗΣ</w:t>
          </w:r>
        </w:p>
        <w:p w14:paraId="3AA23835" w14:textId="77777777" w:rsidR="00F34D53" w:rsidRPr="001F4D72" w:rsidRDefault="00F34D53" w:rsidP="00557DCA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l-GR"/>
            </w:rPr>
          </w:pPr>
        </w:p>
      </w:tc>
      <w:tc>
        <w:tcPr>
          <w:tcW w:w="4962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</w:tcPr>
        <w:p w14:paraId="7C532EA1" w14:textId="77777777" w:rsidR="00F34D53" w:rsidRPr="00B87A7F" w:rsidRDefault="00F34D53" w:rsidP="000F4869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l-GR"/>
            </w:rPr>
          </w:pPr>
          <w:r>
            <w:rPr>
              <w:b/>
              <w:sz w:val="18"/>
              <w:szCs w:val="18"/>
              <w:lang w:val="el-GR"/>
            </w:rPr>
            <w:t>ΕΠΙΣΚΕΠΤΕΣ</w:t>
          </w:r>
        </w:p>
        <w:p w14:paraId="1E30CD7A" w14:textId="77777777" w:rsidR="00F34D53" w:rsidRPr="001F4D72" w:rsidRDefault="00F34D53" w:rsidP="000F4869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l-GR"/>
            </w:rPr>
          </w:pPr>
        </w:p>
        <w:p w14:paraId="514785E1" w14:textId="77777777" w:rsidR="00F34D53" w:rsidRPr="001F4D72" w:rsidRDefault="00F34D53" w:rsidP="00B456BA">
          <w:pPr>
            <w:pStyle w:val="Header"/>
            <w:tabs>
              <w:tab w:val="clear" w:pos="4153"/>
              <w:tab w:val="clear" w:pos="8306"/>
            </w:tabs>
            <w:rPr>
              <w:b/>
              <w:lang w:val="el-GR"/>
            </w:rPr>
          </w:pPr>
          <w:r w:rsidRPr="001F4D72">
            <w:rPr>
              <w:b/>
              <w:sz w:val="18"/>
              <w:szCs w:val="18"/>
              <w:lang w:val="el-GR"/>
            </w:rPr>
            <w:t xml:space="preserve">ΚΑΤΑΣΤΑΣΗ ΣΥΝΟΔΕΥΤΙΚΩΝ ΕΓΓΡΑΦΩΝ </w:t>
          </w:r>
        </w:p>
      </w:tc>
    </w:tr>
  </w:tbl>
  <w:p w14:paraId="3F142C1E" w14:textId="77777777" w:rsidR="00F34D53" w:rsidRPr="001F4D72" w:rsidRDefault="00F34D53" w:rsidP="00557DCA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7E8"/>
    <w:multiLevelType w:val="hybridMultilevel"/>
    <w:tmpl w:val="509AA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A20"/>
    <w:multiLevelType w:val="hybridMultilevel"/>
    <w:tmpl w:val="A17C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F28B4"/>
    <w:multiLevelType w:val="hybridMultilevel"/>
    <w:tmpl w:val="783E5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07EAB"/>
    <w:multiLevelType w:val="hybridMultilevel"/>
    <w:tmpl w:val="6DEA1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A7977"/>
    <w:multiLevelType w:val="hybridMultilevel"/>
    <w:tmpl w:val="53067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36719"/>
    <w:multiLevelType w:val="hybridMultilevel"/>
    <w:tmpl w:val="E55A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64038"/>
    <w:multiLevelType w:val="hybridMultilevel"/>
    <w:tmpl w:val="DA26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D1ED1"/>
    <w:multiLevelType w:val="hybridMultilevel"/>
    <w:tmpl w:val="E2767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36CF1"/>
    <w:multiLevelType w:val="hybridMultilevel"/>
    <w:tmpl w:val="B9ACA3AE"/>
    <w:lvl w:ilvl="0" w:tplc="B686B4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66795"/>
    <w:multiLevelType w:val="hybridMultilevel"/>
    <w:tmpl w:val="14C2A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A4AD5"/>
    <w:multiLevelType w:val="hybridMultilevel"/>
    <w:tmpl w:val="2A767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32888"/>
    <w:multiLevelType w:val="hybridMultilevel"/>
    <w:tmpl w:val="427AC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049E8"/>
    <w:multiLevelType w:val="hybridMultilevel"/>
    <w:tmpl w:val="11D20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56FF7"/>
    <w:multiLevelType w:val="hybridMultilevel"/>
    <w:tmpl w:val="5A0E2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A2FA9"/>
    <w:multiLevelType w:val="hybridMultilevel"/>
    <w:tmpl w:val="5DFCF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17B9E"/>
    <w:multiLevelType w:val="hybridMultilevel"/>
    <w:tmpl w:val="779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474D8"/>
    <w:multiLevelType w:val="hybridMultilevel"/>
    <w:tmpl w:val="AE62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3054E"/>
    <w:multiLevelType w:val="hybridMultilevel"/>
    <w:tmpl w:val="5B180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12"/>
  </w:num>
  <w:num w:numId="8">
    <w:abstractNumId w:val="17"/>
  </w:num>
  <w:num w:numId="9">
    <w:abstractNumId w:val="10"/>
  </w:num>
  <w:num w:numId="10">
    <w:abstractNumId w:val="16"/>
  </w:num>
  <w:num w:numId="11">
    <w:abstractNumId w:val="14"/>
  </w:num>
  <w:num w:numId="12">
    <w:abstractNumId w:val="9"/>
  </w:num>
  <w:num w:numId="13">
    <w:abstractNumId w:val="15"/>
  </w:num>
  <w:num w:numId="14">
    <w:abstractNumId w:val="6"/>
  </w:num>
  <w:num w:numId="15">
    <w:abstractNumId w:val="2"/>
  </w:num>
  <w:num w:numId="16">
    <w:abstractNumId w:val="13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5D"/>
    <w:rsid w:val="00002D99"/>
    <w:rsid w:val="00007806"/>
    <w:rsid w:val="00021374"/>
    <w:rsid w:val="00023CE3"/>
    <w:rsid w:val="00025B3C"/>
    <w:rsid w:val="00027055"/>
    <w:rsid w:val="00031A23"/>
    <w:rsid w:val="00034753"/>
    <w:rsid w:val="00035F8A"/>
    <w:rsid w:val="00040FEC"/>
    <w:rsid w:val="000453F1"/>
    <w:rsid w:val="000536F9"/>
    <w:rsid w:val="000579F5"/>
    <w:rsid w:val="00062845"/>
    <w:rsid w:val="00072589"/>
    <w:rsid w:val="000802EC"/>
    <w:rsid w:val="00083584"/>
    <w:rsid w:val="00084E63"/>
    <w:rsid w:val="000851FC"/>
    <w:rsid w:val="00085C8E"/>
    <w:rsid w:val="00086386"/>
    <w:rsid w:val="00086DA6"/>
    <w:rsid w:val="00095BF2"/>
    <w:rsid w:val="00096380"/>
    <w:rsid w:val="000A287C"/>
    <w:rsid w:val="000A3E79"/>
    <w:rsid w:val="000A55DC"/>
    <w:rsid w:val="000A7235"/>
    <w:rsid w:val="000A727C"/>
    <w:rsid w:val="000B1062"/>
    <w:rsid w:val="000B3C33"/>
    <w:rsid w:val="000C298E"/>
    <w:rsid w:val="000C6183"/>
    <w:rsid w:val="000C774E"/>
    <w:rsid w:val="000D1536"/>
    <w:rsid w:val="000D4943"/>
    <w:rsid w:val="000E0B89"/>
    <w:rsid w:val="000E1D2C"/>
    <w:rsid w:val="000E6991"/>
    <w:rsid w:val="000F1EFD"/>
    <w:rsid w:val="000F2F94"/>
    <w:rsid w:val="000F335E"/>
    <w:rsid w:val="000F4869"/>
    <w:rsid w:val="000F4FD8"/>
    <w:rsid w:val="000F6813"/>
    <w:rsid w:val="001003CA"/>
    <w:rsid w:val="0010076D"/>
    <w:rsid w:val="00100F90"/>
    <w:rsid w:val="0010396E"/>
    <w:rsid w:val="00112161"/>
    <w:rsid w:val="00112508"/>
    <w:rsid w:val="00114057"/>
    <w:rsid w:val="00115D24"/>
    <w:rsid w:val="00123560"/>
    <w:rsid w:val="001276E6"/>
    <w:rsid w:val="001347C6"/>
    <w:rsid w:val="00137B3A"/>
    <w:rsid w:val="0014089F"/>
    <w:rsid w:val="00143139"/>
    <w:rsid w:val="00146582"/>
    <w:rsid w:val="00150C04"/>
    <w:rsid w:val="00153FAD"/>
    <w:rsid w:val="001546C8"/>
    <w:rsid w:val="00154E50"/>
    <w:rsid w:val="001572A6"/>
    <w:rsid w:val="00161559"/>
    <w:rsid w:val="00161FCB"/>
    <w:rsid w:val="00163F73"/>
    <w:rsid w:val="001650CD"/>
    <w:rsid w:val="00165350"/>
    <w:rsid w:val="00173B48"/>
    <w:rsid w:val="001742B3"/>
    <w:rsid w:val="001753C8"/>
    <w:rsid w:val="001758D3"/>
    <w:rsid w:val="00176839"/>
    <w:rsid w:val="00180CD9"/>
    <w:rsid w:val="00180E36"/>
    <w:rsid w:val="00181255"/>
    <w:rsid w:val="00181334"/>
    <w:rsid w:val="00183C83"/>
    <w:rsid w:val="00187BCE"/>
    <w:rsid w:val="00194B1B"/>
    <w:rsid w:val="00196E4D"/>
    <w:rsid w:val="001A308B"/>
    <w:rsid w:val="001A3D97"/>
    <w:rsid w:val="001B12F4"/>
    <w:rsid w:val="001B15B3"/>
    <w:rsid w:val="001B634C"/>
    <w:rsid w:val="001C11A3"/>
    <w:rsid w:val="001C175F"/>
    <w:rsid w:val="001C3E35"/>
    <w:rsid w:val="001C656B"/>
    <w:rsid w:val="001C6997"/>
    <w:rsid w:val="001D5406"/>
    <w:rsid w:val="001E1030"/>
    <w:rsid w:val="001E3567"/>
    <w:rsid w:val="001E4339"/>
    <w:rsid w:val="001E7944"/>
    <w:rsid w:val="001F4D72"/>
    <w:rsid w:val="001F53E2"/>
    <w:rsid w:val="001F70BC"/>
    <w:rsid w:val="0020115E"/>
    <w:rsid w:val="00203BFD"/>
    <w:rsid w:val="00205FFF"/>
    <w:rsid w:val="00212E39"/>
    <w:rsid w:val="00222756"/>
    <w:rsid w:val="00224FB0"/>
    <w:rsid w:val="0023167A"/>
    <w:rsid w:val="00231994"/>
    <w:rsid w:val="00232C14"/>
    <w:rsid w:val="00233E29"/>
    <w:rsid w:val="00240B28"/>
    <w:rsid w:val="0024308B"/>
    <w:rsid w:val="00243264"/>
    <w:rsid w:val="00243517"/>
    <w:rsid w:val="0024399F"/>
    <w:rsid w:val="002510A8"/>
    <w:rsid w:val="0025241B"/>
    <w:rsid w:val="00253726"/>
    <w:rsid w:val="00253B82"/>
    <w:rsid w:val="00256879"/>
    <w:rsid w:val="00260573"/>
    <w:rsid w:val="0026072A"/>
    <w:rsid w:val="00262B0C"/>
    <w:rsid w:val="002667F0"/>
    <w:rsid w:val="0027032D"/>
    <w:rsid w:val="0027194B"/>
    <w:rsid w:val="002761B9"/>
    <w:rsid w:val="00280FE8"/>
    <w:rsid w:val="00282833"/>
    <w:rsid w:val="00283361"/>
    <w:rsid w:val="002855A4"/>
    <w:rsid w:val="002862EF"/>
    <w:rsid w:val="002906B8"/>
    <w:rsid w:val="00293199"/>
    <w:rsid w:val="002A59F5"/>
    <w:rsid w:val="002B0258"/>
    <w:rsid w:val="002B30B6"/>
    <w:rsid w:val="002B50C4"/>
    <w:rsid w:val="002B63F6"/>
    <w:rsid w:val="002C2EC2"/>
    <w:rsid w:val="002C3EFA"/>
    <w:rsid w:val="002C680B"/>
    <w:rsid w:val="002F267E"/>
    <w:rsid w:val="002F349D"/>
    <w:rsid w:val="002F6023"/>
    <w:rsid w:val="00300D0A"/>
    <w:rsid w:val="00301B82"/>
    <w:rsid w:val="003028C7"/>
    <w:rsid w:val="00304DFC"/>
    <w:rsid w:val="00316299"/>
    <w:rsid w:val="0032787E"/>
    <w:rsid w:val="00331A92"/>
    <w:rsid w:val="00332DE0"/>
    <w:rsid w:val="00336AFB"/>
    <w:rsid w:val="00340654"/>
    <w:rsid w:val="0035573E"/>
    <w:rsid w:val="0035608D"/>
    <w:rsid w:val="00365EE2"/>
    <w:rsid w:val="00366558"/>
    <w:rsid w:val="003677CB"/>
    <w:rsid w:val="003725A5"/>
    <w:rsid w:val="00373487"/>
    <w:rsid w:val="003735E4"/>
    <w:rsid w:val="00376409"/>
    <w:rsid w:val="00381066"/>
    <w:rsid w:val="003815B8"/>
    <w:rsid w:val="0038542F"/>
    <w:rsid w:val="00392807"/>
    <w:rsid w:val="003956A2"/>
    <w:rsid w:val="00397047"/>
    <w:rsid w:val="003A1664"/>
    <w:rsid w:val="003A2BC7"/>
    <w:rsid w:val="003A5AF7"/>
    <w:rsid w:val="003A7F87"/>
    <w:rsid w:val="003B02AF"/>
    <w:rsid w:val="003B0DC4"/>
    <w:rsid w:val="003B1A2F"/>
    <w:rsid w:val="003B1DBC"/>
    <w:rsid w:val="003B57DC"/>
    <w:rsid w:val="003C5FD8"/>
    <w:rsid w:val="003D1EEF"/>
    <w:rsid w:val="003E01E1"/>
    <w:rsid w:val="003F445D"/>
    <w:rsid w:val="003F67DF"/>
    <w:rsid w:val="00400998"/>
    <w:rsid w:val="0040163C"/>
    <w:rsid w:val="00401E63"/>
    <w:rsid w:val="00402C5B"/>
    <w:rsid w:val="0040501E"/>
    <w:rsid w:val="00407055"/>
    <w:rsid w:val="0041561D"/>
    <w:rsid w:val="00420182"/>
    <w:rsid w:val="00421DD3"/>
    <w:rsid w:val="004264E2"/>
    <w:rsid w:val="00430A67"/>
    <w:rsid w:val="00430BED"/>
    <w:rsid w:val="0043164F"/>
    <w:rsid w:val="00431707"/>
    <w:rsid w:val="00434F9C"/>
    <w:rsid w:val="004440F2"/>
    <w:rsid w:val="00444EE8"/>
    <w:rsid w:val="0045158C"/>
    <w:rsid w:val="00454E48"/>
    <w:rsid w:val="004555EB"/>
    <w:rsid w:val="00456286"/>
    <w:rsid w:val="00457CE0"/>
    <w:rsid w:val="00464150"/>
    <w:rsid w:val="00473C5B"/>
    <w:rsid w:val="00480F16"/>
    <w:rsid w:val="004903A9"/>
    <w:rsid w:val="00490564"/>
    <w:rsid w:val="00490ADB"/>
    <w:rsid w:val="00491C3E"/>
    <w:rsid w:val="0049217F"/>
    <w:rsid w:val="004B127F"/>
    <w:rsid w:val="004B187D"/>
    <w:rsid w:val="004B2DF8"/>
    <w:rsid w:val="004C7297"/>
    <w:rsid w:val="004D289B"/>
    <w:rsid w:val="004D6790"/>
    <w:rsid w:val="004D7434"/>
    <w:rsid w:val="004E0837"/>
    <w:rsid w:val="004E5342"/>
    <w:rsid w:val="004F39CA"/>
    <w:rsid w:val="004F3CE3"/>
    <w:rsid w:val="004F4815"/>
    <w:rsid w:val="004F6E19"/>
    <w:rsid w:val="00501A7B"/>
    <w:rsid w:val="005033B9"/>
    <w:rsid w:val="00505167"/>
    <w:rsid w:val="005068E9"/>
    <w:rsid w:val="00511A52"/>
    <w:rsid w:val="005139B1"/>
    <w:rsid w:val="005158CC"/>
    <w:rsid w:val="00522538"/>
    <w:rsid w:val="00522F90"/>
    <w:rsid w:val="0052704D"/>
    <w:rsid w:val="00530EB3"/>
    <w:rsid w:val="0053322E"/>
    <w:rsid w:val="00541A56"/>
    <w:rsid w:val="0055084D"/>
    <w:rsid w:val="00553EFF"/>
    <w:rsid w:val="0055425E"/>
    <w:rsid w:val="00557DCA"/>
    <w:rsid w:val="00562753"/>
    <w:rsid w:val="005654E6"/>
    <w:rsid w:val="00572978"/>
    <w:rsid w:val="00580026"/>
    <w:rsid w:val="00581663"/>
    <w:rsid w:val="005837E0"/>
    <w:rsid w:val="00586FC2"/>
    <w:rsid w:val="005A409E"/>
    <w:rsid w:val="005B000D"/>
    <w:rsid w:val="005B7156"/>
    <w:rsid w:val="005C1824"/>
    <w:rsid w:val="005C4953"/>
    <w:rsid w:val="005D3FBB"/>
    <w:rsid w:val="005D6E06"/>
    <w:rsid w:val="005E2361"/>
    <w:rsid w:val="005E2D8B"/>
    <w:rsid w:val="005F5BD5"/>
    <w:rsid w:val="005F6F8B"/>
    <w:rsid w:val="0060121F"/>
    <w:rsid w:val="00605ACD"/>
    <w:rsid w:val="006077DD"/>
    <w:rsid w:val="00611121"/>
    <w:rsid w:val="006114D7"/>
    <w:rsid w:val="00612EFE"/>
    <w:rsid w:val="00613FA6"/>
    <w:rsid w:val="00614637"/>
    <w:rsid w:val="00614F14"/>
    <w:rsid w:val="00620198"/>
    <w:rsid w:val="00620A49"/>
    <w:rsid w:val="0062107A"/>
    <w:rsid w:val="00621E5C"/>
    <w:rsid w:val="006233A9"/>
    <w:rsid w:val="006238F6"/>
    <w:rsid w:val="00624129"/>
    <w:rsid w:val="00625F28"/>
    <w:rsid w:val="00632A9C"/>
    <w:rsid w:val="00634E6C"/>
    <w:rsid w:val="00635CB9"/>
    <w:rsid w:val="00645AE3"/>
    <w:rsid w:val="0064741B"/>
    <w:rsid w:val="006477AD"/>
    <w:rsid w:val="00647C06"/>
    <w:rsid w:val="00647F67"/>
    <w:rsid w:val="00650B72"/>
    <w:rsid w:val="00651631"/>
    <w:rsid w:val="00652B08"/>
    <w:rsid w:val="00653E1F"/>
    <w:rsid w:val="00660613"/>
    <w:rsid w:val="00660DF4"/>
    <w:rsid w:val="00665C3D"/>
    <w:rsid w:val="0066619A"/>
    <w:rsid w:val="00666B43"/>
    <w:rsid w:val="006702DA"/>
    <w:rsid w:val="00670753"/>
    <w:rsid w:val="0067082A"/>
    <w:rsid w:val="00675C68"/>
    <w:rsid w:val="00680D31"/>
    <w:rsid w:val="00681078"/>
    <w:rsid w:val="006822C6"/>
    <w:rsid w:val="006833A2"/>
    <w:rsid w:val="00684868"/>
    <w:rsid w:val="0068795B"/>
    <w:rsid w:val="00692C00"/>
    <w:rsid w:val="00692D9D"/>
    <w:rsid w:val="0069381B"/>
    <w:rsid w:val="00694176"/>
    <w:rsid w:val="00695E55"/>
    <w:rsid w:val="00696064"/>
    <w:rsid w:val="006A06B7"/>
    <w:rsid w:val="006A166E"/>
    <w:rsid w:val="006A6423"/>
    <w:rsid w:val="006B043D"/>
    <w:rsid w:val="006B609D"/>
    <w:rsid w:val="006B7AAB"/>
    <w:rsid w:val="006C04DF"/>
    <w:rsid w:val="006C2B05"/>
    <w:rsid w:val="006C3B95"/>
    <w:rsid w:val="006C55B7"/>
    <w:rsid w:val="006D3392"/>
    <w:rsid w:val="006D59CD"/>
    <w:rsid w:val="006D5BAA"/>
    <w:rsid w:val="006D601E"/>
    <w:rsid w:val="006E3409"/>
    <w:rsid w:val="006F2285"/>
    <w:rsid w:val="006F255D"/>
    <w:rsid w:val="0070134A"/>
    <w:rsid w:val="0070486D"/>
    <w:rsid w:val="00707215"/>
    <w:rsid w:val="00707558"/>
    <w:rsid w:val="00712DFD"/>
    <w:rsid w:val="00715A14"/>
    <w:rsid w:val="0071673B"/>
    <w:rsid w:val="007206D1"/>
    <w:rsid w:val="00720FA9"/>
    <w:rsid w:val="00722248"/>
    <w:rsid w:val="007240E6"/>
    <w:rsid w:val="00724349"/>
    <w:rsid w:val="00726430"/>
    <w:rsid w:val="00726D8D"/>
    <w:rsid w:val="0073060F"/>
    <w:rsid w:val="00735C27"/>
    <w:rsid w:val="00746443"/>
    <w:rsid w:val="007511A9"/>
    <w:rsid w:val="00761524"/>
    <w:rsid w:val="00764007"/>
    <w:rsid w:val="00764C83"/>
    <w:rsid w:val="00765B25"/>
    <w:rsid w:val="00775563"/>
    <w:rsid w:val="0078059C"/>
    <w:rsid w:val="0078339A"/>
    <w:rsid w:val="0078399B"/>
    <w:rsid w:val="0079027D"/>
    <w:rsid w:val="00791C35"/>
    <w:rsid w:val="007927E4"/>
    <w:rsid w:val="00794BC2"/>
    <w:rsid w:val="007954CA"/>
    <w:rsid w:val="007960DD"/>
    <w:rsid w:val="00797467"/>
    <w:rsid w:val="007978A9"/>
    <w:rsid w:val="00797A3C"/>
    <w:rsid w:val="007B05CC"/>
    <w:rsid w:val="007B11C4"/>
    <w:rsid w:val="007B27AF"/>
    <w:rsid w:val="007C4C12"/>
    <w:rsid w:val="007D3006"/>
    <w:rsid w:val="007D3C51"/>
    <w:rsid w:val="007D5076"/>
    <w:rsid w:val="007D6094"/>
    <w:rsid w:val="007D7364"/>
    <w:rsid w:val="007E325E"/>
    <w:rsid w:val="007E523E"/>
    <w:rsid w:val="007F06F8"/>
    <w:rsid w:val="008000D3"/>
    <w:rsid w:val="00804CFC"/>
    <w:rsid w:val="00810F7D"/>
    <w:rsid w:val="0081194E"/>
    <w:rsid w:val="00817103"/>
    <w:rsid w:val="00817356"/>
    <w:rsid w:val="0082144C"/>
    <w:rsid w:val="008267A4"/>
    <w:rsid w:val="00827514"/>
    <w:rsid w:val="00832FDD"/>
    <w:rsid w:val="00834357"/>
    <w:rsid w:val="00836B81"/>
    <w:rsid w:val="00837B0C"/>
    <w:rsid w:val="0084439C"/>
    <w:rsid w:val="008445A0"/>
    <w:rsid w:val="00844ED3"/>
    <w:rsid w:val="00863918"/>
    <w:rsid w:val="00863D45"/>
    <w:rsid w:val="00864119"/>
    <w:rsid w:val="008645DB"/>
    <w:rsid w:val="00876D4F"/>
    <w:rsid w:val="008833C5"/>
    <w:rsid w:val="008A1F35"/>
    <w:rsid w:val="008A32A4"/>
    <w:rsid w:val="008A39D3"/>
    <w:rsid w:val="008A4AF7"/>
    <w:rsid w:val="008A5950"/>
    <w:rsid w:val="008A7BF5"/>
    <w:rsid w:val="008B74CF"/>
    <w:rsid w:val="008B7913"/>
    <w:rsid w:val="008C40E4"/>
    <w:rsid w:val="008C76AF"/>
    <w:rsid w:val="008D08D8"/>
    <w:rsid w:val="008D0987"/>
    <w:rsid w:val="008D0ECB"/>
    <w:rsid w:val="008D115F"/>
    <w:rsid w:val="008E59EE"/>
    <w:rsid w:val="008E64B1"/>
    <w:rsid w:val="008F487E"/>
    <w:rsid w:val="008F65DD"/>
    <w:rsid w:val="008F6832"/>
    <w:rsid w:val="009013FD"/>
    <w:rsid w:val="00901AE8"/>
    <w:rsid w:val="00903A33"/>
    <w:rsid w:val="00905523"/>
    <w:rsid w:val="0090641B"/>
    <w:rsid w:val="009074F8"/>
    <w:rsid w:val="00907705"/>
    <w:rsid w:val="00910835"/>
    <w:rsid w:val="00914D0C"/>
    <w:rsid w:val="00915E68"/>
    <w:rsid w:val="00920970"/>
    <w:rsid w:val="009246AF"/>
    <w:rsid w:val="009377CA"/>
    <w:rsid w:val="00937E24"/>
    <w:rsid w:val="0094181B"/>
    <w:rsid w:val="0094475B"/>
    <w:rsid w:val="0094542A"/>
    <w:rsid w:val="0095272B"/>
    <w:rsid w:val="00957626"/>
    <w:rsid w:val="009578C5"/>
    <w:rsid w:val="00961363"/>
    <w:rsid w:val="0097139A"/>
    <w:rsid w:val="009728CC"/>
    <w:rsid w:val="00974E90"/>
    <w:rsid w:val="0097596F"/>
    <w:rsid w:val="00981F06"/>
    <w:rsid w:val="009828CE"/>
    <w:rsid w:val="00982E8F"/>
    <w:rsid w:val="00984CA6"/>
    <w:rsid w:val="00991E65"/>
    <w:rsid w:val="00995558"/>
    <w:rsid w:val="00995E51"/>
    <w:rsid w:val="00997A0C"/>
    <w:rsid w:val="00997EB5"/>
    <w:rsid w:val="009A281D"/>
    <w:rsid w:val="009B3D7D"/>
    <w:rsid w:val="009B4F82"/>
    <w:rsid w:val="009C0827"/>
    <w:rsid w:val="009C4EDA"/>
    <w:rsid w:val="009C7AAE"/>
    <w:rsid w:val="009D4570"/>
    <w:rsid w:val="009E1215"/>
    <w:rsid w:val="009E69E5"/>
    <w:rsid w:val="009F1C97"/>
    <w:rsid w:val="00A00511"/>
    <w:rsid w:val="00A00B9F"/>
    <w:rsid w:val="00A02B28"/>
    <w:rsid w:val="00A06E1E"/>
    <w:rsid w:val="00A07F6A"/>
    <w:rsid w:val="00A16386"/>
    <w:rsid w:val="00A167B3"/>
    <w:rsid w:val="00A179AD"/>
    <w:rsid w:val="00A21E2E"/>
    <w:rsid w:val="00A30A75"/>
    <w:rsid w:val="00A31885"/>
    <w:rsid w:val="00A34F5D"/>
    <w:rsid w:val="00A4041F"/>
    <w:rsid w:val="00A42AAB"/>
    <w:rsid w:val="00A47F27"/>
    <w:rsid w:val="00A50E82"/>
    <w:rsid w:val="00A5430A"/>
    <w:rsid w:val="00A54EE3"/>
    <w:rsid w:val="00A60722"/>
    <w:rsid w:val="00A72810"/>
    <w:rsid w:val="00A74103"/>
    <w:rsid w:val="00A779B7"/>
    <w:rsid w:val="00A77D3D"/>
    <w:rsid w:val="00A804C1"/>
    <w:rsid w:val="00A850DB"/>
    <w:rsid w:val="00A91D55"/>
    <w:rsid w:val="00A95126"/>
    <w:rsid w:val="00AA2EE3"/>
    <w:rsid w:val="00AB03D4"/>
    <w:rsid w:val="00AB4D2E"/>
    <w:rsid w:val="00AB4F82"/>
    <w:rsid w:val="00AB60B3"/>
    <w:rsid w:val="00AB60F0"/>
    <w:rsid w:val="00AC2FA9"/>
    <w:rsid w:val="00AD1FAE"/>
    <w:rsid w:val="00AD5B85"/>
    <w:rsid w:val="00AE1D0B"/>
    <w:rsid w:val="00AE222E"/>
    <w:rsid w:val="00AE296B"/>
    <w:rsid w:val="00AF2CB6"/>
    <w:rsid w:val="00AF4636"/>
    <w:rsid w:val="00B009F3"/>
    <w:rsid w:val="00B028E7"/>
    <w:rsid w:val="00B03E50"/>
    <w:rsid w:val="00B1443B"/>
    <w:rsid w:val="00B3574C"/>
    <w:rsid w:val="00B456BA"/>
    <w:rsid w:val="00B46102"/>
    <w:rsid w:val="00B54D0C"/>
    <w:rsid w:val="00B56CDF"/>
    <w:rsid w:val="00B57084"/>
    <w:rsid w:val="00B60604"/>
    <w:rsid w:val="00B61493"/>
    <w:rsid w:val="00B65134"/>
    <w:rsid w:val="00B70255"/>
    <w:rsid w:val="00B779B0"/>
    <w:rsid w:val="00B819F1"/>
    <w:rsid w:val="00B8223A"/>
    <w:rsid w:val="00B8298D"/>
    <w:rsid w:val="00B8652B"/>
    <w:rsid w:val="00B8673B"/>
    <w:rsid w:val="00B87504"/>
    <w:rsid w:val="00B87A7F"/>
    <w:rsid w:val="00B97B4A"/>
    <w:rsid w:val="00BA37EC"/>
    <w:rsid w:val="00BA4C75"/>
    <w:rsid w:val="00BB56BB"/>
    <w:rsid w:val="00BC1240"/>
    <w:rsid w:val="00BD42CA"/>
    <w:rsid w:val="00BD79D6"/>
    <w:rsid w:val="00BE019D"/>
    <w:rsid w:val="00BE223B"/>
    <w:rsid w:val="00BE76A4"/>
    <w:rsid w:val="00BF39EA"/>
    <w:rsid w:val="00BF3BC8"/>
    <w:rsid w:val="00BF5567"/>
    <w:rsid w:val="00BF6C87"/>
    <w:rsid w:val="00BF702C"/>
    <w:rsid w:val="00C048A7"/>
    <w:rsid w:val="00C0613C"/>
    <w:rsid w:val="00C075D5"/>
    <w:rsid w:val="00C17287"/>
    <w:rsid w:val="00C2013B"/>
    <w:rsid w:val="00C20D41"/>
    <w:rsid w:val="00C220CB"/>
    <w:rsid w:val="00C2423E"/>
    <w:rsid w:val="00C26174"/>
    <w:rsid w:val="00C27F46"/>
    <w:rsid w:val="00C31116"/>
    <w:rsid w:val="00C32049"/>
    <w:rsid w:val="00C32D4D"/>
    <w:rsid w:val="00C33C0A"/>
    <w:rsid w:val="00C37410"/>
    <w:rsid w:val="00C405F3"/>
    <w:rsid w:val="00C408BA"/>
    <w:rsid w:val="00C42249"/>
    <w:rsid w:val="00C44488"/>
    <w:rsid w:val="00C46D99"/>
    <w:rsid w:val="00C51556"/>
    <w:rsid w:val="00C541AE"/>
    <w:rsid w:val="00C71FC6"/>
    <w:rsid w:val="00C748BB"/>
    <w:rsid w:val="00C74902"/>
    <w:rsid w:val="00CB4E39"/>
    <w:rsid w:val="00CB4FD5"/>
    <w:rsid w:val="00CB7928"/>
    <w:rsid w:val="00CC0F44"/>
    <w:rsid w:val="00CC4842"/>
    <w:rsid w:val="00CC51F3"/>
    <w:rsid w:val="00CC6B26"/>
    <w:rsid w:val="00CC6F05"/>
    <w:rsid w:val="00CD1414"/>
    <w:rsid w:val="00CD1657"/>
    <w:rsid w:val="00CD24C4"/>
    <w:rsid w:val="00CD319D"/>
    <w:rsid w:val="00CD6D68"/>
    <w:rsid w:val="00CE0BCF"/>
    <w:rsid w:val="00CE4438"/>
    <w:rsid w:val="00CF358B"/>
    <w:rsid w:val="00CF37F1"/>
    <w:rsid w:val="00D01B4B"/>
    <w:rsid w:val="00D04EDC"/>
    <w:rsid w:val="00D053D0"/>
    <w:rsid w:val="00D0541F"/>
    <w:rsid w:val="00D0632F"/>
    <w:rsid w:val="00D149CE"/>
    <w:rsid w:val="00D2374C"/>
    <w:rsid w:val="00D24044"/>
    <w:rsid w:val="00D2456C"/>
    <w:rsid w:val="00D27F79"/>
    <w:rsid w:val="00D31B74"/>
    <w:rsid w:val="00D325DC"/>
    <w:rsid w:val="00D338D6"/>
    <w:rsid w:val="00D33FBA"/>
    <w:rsid w:val="00D368CA"/>
    <w:rsid w:val="00D378CE"/>
    <w:rsid w:val="00D40BFA"/>
    <w:rsid w:val="00D4102F"/>
    <w:rsid w:val="00D53CE3"/>
    <w:rsid w:val="00D54678"/>
    <w:rsid w:val="00D630AC"/>
    <w:rsid w:val="00D6549A"/>
    <w:rsid w:val="00D65885"/>
    <w:rsid w:val="00D65E73"/>
    <w:rsid w:val="00D65EB5"/>
    <w:rsid w:val="00D71997"/>
    <w:rsid w:val="00D74335"/>
    <w:rsid w:val="00D7705B"/>
    <w:rsid w:val="00D7741E"/>
    <w:rsid w:val="00D77C3B"/>
    <w:rsid w:val="00D813B7"/>
    <w:rsid w:val="00D818D5"/>
    <w:rsid w:val="00D8412F"/>
    <w:rsid w:val="00D86AAD"/>
    <w:rsid w:val="00D86B0A"/>
    <w:rsid w:val="00D917E7"/>
    <w:rsid w:val="00DA15A4"/>
    <w:rsid w:val="00DA28A7"/>
    <w:rsid w:val="00DA4313"/>
    <w:rsid w:val="00DA5E7A"/>
    <w:rsid w:val="00DC02AC"/>
    <w:rsid w:val="00DC402B"/>
    <w:rsid w:val="00DC4430"/>
    <w:rsid w:val="00DC7D8E"/>
    <w:rsid w:val="00DD0991"/>
    <w:rsid w:val="00DD3A53"/>
    <w:rsid w:val="00DD4338"/>
    <w:rsid w:val="00DD52D2"/>
    <w:rsid w:val="00DD79F3"/>
    <w:rsid w:val="00DE2CC0"/>
    <w:rsid w:val="00DE3D99"/>
    <w:rsid w:val="00DE73A6"/>
    <w:rsid w:val="00DE7B04"/>
    <w:rsid w:val="00DF2614"/>
    <w:rsid w:val="00E035AE"/>
    <w:rsid w:val="00E046F3"/>
    <w:rsid w:val="00E11A2C"/>
    <w:rsid w:val="00E17473"/>
    <w:rsid w:val="00E20B69"/>
    <w:rsid w:val="00E26AEC"/>
    <w:rsid w:val="00E26E29"/>
    <w:rsid w:val="00E27B47"/>
    <w:rsid w:val="00E308FF"/>
    <w:rsid w:val="00E401D5"/>
    <w:rsid w:val="00E44E97"/>
    <w:rsid w:val="00E52412"/>
    <w:rsid w:val="00E56F11"/>
    <w:rsid w:val="00E6025B"/>
    <w:rsid w:val="00E6418C"/>
    <w:rsid w:val="00E64A89"/>
    <w:rsid w:val="00E76AD2"/>
    <w:rsid w:val="00E77133"/>
    <w:rsid w:val="00E82A2A"/>
    <w:rsid w:val="00E8419F"/>
    <w:rsid w:val="00E84809"/>
    <w:rsid w:val="00E85512"/>
    <w:rsid w:val="00E87966"/>
    <w:rsid w:val="00E9205F"/>
    <w:rsid w:val="00E979FA"/>
    <w:rsid w:val="00EA18FB"/>
    <w:rsid w:val="00EA230F"/>
    <w:rsid w:val="00EA38D5"/>
    <w:rsid w:val="00EB0014"/>
    <w:rsid w:val="00EB1371"/>
    <w:rsid w:val="00EB2D08"/>
    <w:rsid w:val="00EB4A1A"/>
    <w:rsid w:val="00EB5554"/>
    <w:rsid w:val="00EB7A6E"/>
    <w:rsid w:val="00EB7E9A"/>
    <w:rsid w:val="00EC0374"/>
    <w:rsid w:val="00EC119D"/>
    <w:rsid w:val="00EC1AD3"/>
    <w:rsid w:val="00EC5E8B"/>
    <w:rsid w:val="00EC693C"/>
    <w:rsid w:val="00ED46EB"/>
    <w:rsid w:val="00ED6E02"/>
    <w:rsid w:val="00EE1F52"/>
    <w:rsid w:val="00EE4B80"/>
    <w:rsid w:val="00EE69A2"/>
    <w:rsid w:val="00EE7910"/>
    <w:rsid w:val="00EF0A9A"/>
    <w:rsid w:val="00EF3A57"/>
    <w:rsid w:val="00F05CBC"/>
    <w:rsid w:val="00F06499"/>
    <w:rsid w:val="00F07E31"/>
    <w:rsid w:val="00F113ED"/>
    <w:rsid w:val="00F11B98"/>
    <w:rsid w:val="00F20B32"/>
    <w:rsid w:val="00F2604F"/>
    <w:rsid w:val="00F2677A"/>
    <w:rsid w:val="00F34D53"/>
    <w:rsid w:val="00F40C0F"/>
    <w:rsid w:val="00F40E5E"/>
    <w:rsid w:val="00F462BB"/>
    <w:rsid w:val="00F4799F"/>
    <w:rsid w:val="00F5639D"/>
    <w:rsid w:val="00F57C5B"/>
    <w:rsid w:val="00F606C9"/>
    <w:rsid w:val="00F6211B"/>
    <w:rsid w:val="00F649BD"/>
    <w:rsid w:val="00F64A65"/>
    <w:rsid w:val="00F65410"/>
    <w:rsid w:val="00F71FB7"/>
    <w:rsid w:val="00F72748"/>
    <w:rsid w:val="00F736EC"/>
    <w:rsid w:val="00F75D8B"/>
    <w:rsid w:val="00F7633D"/>
    <w:rsid w:val="00F76DAF"/>
    <w:rsid w:val="00F77908"/>
    <w:rsid w:val="00F84C13"/>
    <w:rsid w:val="00F86952"/>
    <w:rsid w:val="00F86FCE"/>
    <w:rsid w:val="00F923D8"/>
    <w:rsid w:val="00F93006"/>
    <w:rsid w:val="00F954DC"/>
    <w:rsid w:val="00FA02C1"/>
    <w:rsid w:val="00FA2A2A"/>
    <w:rsid w:val="00FA4FDD"/>
    <w:rsid w:val="00FA78FC"/>
    <w:rsid w:val="00FA7951"/>
    <w:rsid w:val="00FB012B"/>
    <w:rsid w:val="00FB1386"/>
    <w:rsid w:val="00FB1E38"/>
    <w:rsid w:val="00FB3144"/>
    <w:rsid w:val="00FC37D3"/>
    <w:rsid w:val="00FC46C9"/>
    <w:rsid w:val="00FD079D"/>
    <w:rsid w:val="00FD0D5E"/>
    <w:rsid w:val="00FD22C7"/>
    <w:rsid w:val="00FD7787"/>
    <w:rsid w:val="00FE2BC6"/>
    <w:rsid w:val="00FE2C36"/>
    <w:rsid w:val="00FE38CF"/>
    <w:rsid w:val="00FE53E7"/>
    <w:rsid w:val="00FF2907"/>
    <w:rsid w:val="00FF74C8"/>
    <w:rsid w:val="00FF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15098"/>
  <w15:docId w15:val="{CA99C261-1673-4409-90B6-BFD94ED5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semiHidden/>
    <w:rsid w:val="0090424C"/>
    <w:pPr>
      <w:spacing w:after="0" w:line="240" w:lineRule="auto"/>
    </w:pPr>
    <w:rPr>
      <w:rFonts w:ascii="Arial" w:eastAsia="Times New Roman" w:hAnsi="Arial" w:cs="Tahoma"/>
      <w:b/>
      <w:sz w:val="20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90424C"/>
    <w:rPr>
      <w:rFonts w:ascii="Arial" w:eastAsia="Times New Roman" w:hAnsi="Arial" w:cs="Tahoma"/>
      <w:b/>
      <w:sz w:val="20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D2A"/>
  </w:style>
  <w:style w:type="paragraph" w:styleId="Footer">
    <w:name w:val="footer"/>
    <w:basedOn w:val="Normal"/>
    <w:link w:val="FooterChar"/>
    <w:uiPriority w:val="99"/>
    <w:unhideWhenUsed/>
    <w:rsid w:val="00B4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D2A"/>
  </w:style>
  <w:style w:type="table" w:styleId="TableGrid">
    <w:name w:val="Table Grid"/>
    <w:basedOn w:val="TableNormal"/>
    <w:uiPriority w:val="59"/>
    <w:rsid w:val="006D2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15E"/>
    <w:pPr>
      <w:ind w:left="720"/>
      <w:contextualSpacing/>
    </w:pPr>
  </w:style>
  <w:style w:type="paragraph" w:styleId="Revision">
    <w:name w:val="Revision"/>
    <w:hidden/>
    <w:uiPriority w:val="99"/>
    <w:semiHidden/>
    <w:rsid w:val="004D7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86F96-BBA2-48BB-96FF-CEBD4E53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 Papageorgiou CRMD;Stephanie Christou CRMD</dc:creator>
  <cp:lastModifiedBy>Stephanie Christou</cp:lastModifiedBy>
  <cp:revision>23</cp:revision>
  <cp:lastPrinted>2022-04-12T09:56:00Z</cp:lastPrinted>
  <dcterms:created xsi:type="dcterms:W3CDTF">2022-09-28T09:56:00Z</dcterms:created>
  <dcterms:modified xsi:type="dcterms:W3CDTF">2022-10-03T11:37:00Z</dcterms:modified>
</cp:coreProperties>
</file>